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D77B" w14:textId="16B18080" w:rsidR="0087335D" w:rsidRPr="0087335D" w:rsidRDefault="0087335D" w:rsidP="002F438D">
      <w:pPr>
        <w:jc w:val="center"/>
        <w:rPr>
          <w:rFonts w:ascii="Times New Roman" w:hAnsi="Times New Roman" w:cs="Times New Roman"/>
          <w:b/>
          <w:bCs/>
          <w:sz w:val="34"/>
          <w:szCs w:val="34"/>
          <w:lang w:val="en-US"/>
        </w:rPr>
      </w:pPr>
      <w:r w:rsidRPr="0087335D">
        <w:rPr>
          <w:rFonts w:ascii="Times New Roman" w:hAnsi="Times New Roman" w:cs="Times New Roman"/>
          <w:b/>
          <w:bCs/>
          <w:sz w:val="34"/>
          <w:szCs w:val="34"/>
          <w:lang w:val="en-US"/>
        </w:rPr>
        <w:t>International Conference VII</w:t>
      </w:r>
      <w:r w:rsidR="00162CEB">
        <w:rPr>
          <w:rFonts w:ascii="Times New Roman" w:hAnsi="Times New Roman" w:cs="Times New Roman"/>
          <w:b/>
          <w:bCs/>
          <w:sz w:val="34"/>
          <w:szCs w:val="34"/>
          <w:lang w:val="en-US"/>
        </w:rPr>
        <w:t>I</w:t>
      </w:r>
      <w:r w:rsidRPr="0087335D"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 Winter Methodological School </w:t>
      </w:r>
    </w:p>
    <w:p w14:paraId="5C7677B4" w14:textId="10690A35" w:rsidR="0005137F" w:rsidRDefault="002F438D" w:rsidP="002F43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DFE4A" wp14:editId="2BCB0430">
                <wp:simplePos x="0" y="0"/>
                <wp:positionH relativeFrom="margin">
                  <wp:align>center</wp:align>
                </wp:positionH>
                <wp:positionV relativeFrom="paragraph">
                  <wp:posOffset>357505</wp:posOffset>
                </wp:positionV>
                <wp:extent cx="4062730" cy="0"/>
                <wp:effectExtent l="76200" t="38100" r="71120" b="11430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730" cy="0"/>
                        </a:xfrm>
                        <a:prstGeom prst="line">
                          <a:avLst/>
                        </a:prstGeom>
                        <a:ln w="44450" cap="rnd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B95F8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8.15pt" to="319.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" strokecolor="black [3213]" strokeweight="3.5pt">
                <v:stroke endcap="round"/>
                <v:shadow on="t" color="black" opacity="26214f" origin=",-.5" offset="0,3pt"/>
                <w10:wrap anchorx="margin"/>
              </v:line>
            </w:pict>
          </mc:Fallback>
        </mc:AlternateContent>
      </w:r>
      <w:proofErr w:type="spellStart"/>
      <w:r w:rsidRPr="000963D7">
        <w:rPr>
          <w:rFonts w:ascii="Times New Roman" w:hAnsi="Times New Roman" w:cs="Times New Roman"/>
          <w:b/>
          <w:sz w:val="32"/>
        </w:rPr>
        <w:t>Invitation</w:t>
      </w:r>
      <w:proofErr w:type="spellEnd"/>
      <w:r>
        <w:rPr>
          <w:rFonts w:ascii="Times New Roman" w:hAnsi="Times New Roman" w:cs="Times New Roman"/>
          <w:b/>
          <w:noProof/>
          <w:sz w:val="40"/>
          <w:lang w:eastAsia="pl-PL"/>
        </w:rPr>
        <w:t xml:space="preserve"> </w:t>
      </w:r>
      <w:r w:rsidR="0005137F">
        <w:rPr>
          <w:rFonts w:ascii="Times New Roman" w:hAnsi="Times New Roman" w:cs="Times New Roman"/>
          <w:b/>
          <w:sz w:val="40"/>
        </w:rPr>
        <w:br/>
      </w:r>
      <w:r w:rsidR="0005137F" w:rsidRPr="0005137F">
        <w:rPr>
          <w:rFonts w:ascii="Times New Roman" w:hAnsi="Times New Roman" w:cs="Times New Roman"/>
          <w:sz w:val="24"/>
        </w:rPr>
        <w:br/>
      </w:r>
      <w:r w:rsidR="00B81FCB">
        <w:rPr>
          <w:rFonts w:ascii="Times New Roman" w:hAnsi="Times New Roman" w:cs="Times New Roman"/>
          <w:sz w:val="24"/>
        </w:rPr>
        <w:br/>
      </w:r>
      <w:bookmarkStart w:id="1" w:name="_Hlk84934618"/>
      <w:proofErr w:type="spellStart"/>
      <w:r w:rsidR="00E6080A" w:rsidRPr="00F67522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February</w:t>
      </w:r>
      <w:proofErr w:type="spellEnd"/>
      <w:r w:rsidR="00E6080A" w:rsidRPr="00F67522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16 and 17, 202</w:t>
      </w:r>
      <w:r w:rsidR="00162CEB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3</w:t>
      </w:r>
      <w:r w:rsidR="00D10AB7">
        <w:rPr>
          <w:rFonts w:ascii="Times New Roman" w:hAnsi="Times New Roman" w:cs="Times New Roman"/>
          <w:sz w:val="24"/>
        </w:rPr>
        <w:br/>
      </w:r>
      <w:r w:rsidR="006D5569">
        <w:rPr>
          <w:rFonts w:ascii="Times New Roman" w:hAnsi="Times New Roman" w:cs="Times New Roman"/>
          <w:sz w:val="24"/>
        </w:rPr>
        <w:br/>
      </w:r>
      <w:bookmarkEnd w:id="1"/>
    </w:p>
    <w:p w14:paraId="132D01F4" w14:textId="248BFFBF" w:rsidR="00E6080A" w:rsidRDefault="00E6080A" w:rsidP="002F438D">
      <w:pPr>
        <w:jc w:val="center"/>
        <w:rPr>
          <w:rFonts w:ascii="Times New Roman" w:hAnsi="Times New Roman" w:cs="Times New Roman"/>
          <w:sz w:val="24"/>
        </w:rPr>
      </w:pPr>
    </w:p>
    <w:p w14:paraId="29DEFC9C" w14:textId="77777777" w:rsidR="00E6080A" w:rsidRDefault="00E6080A" w:rsidP="002F438D">
      <w:pPr>
        <w:jc w:val="center"/>
        <w:rPr>
          <w:rFonts w:ascii="Times New Roman" w:hAnsi="Times New Roman" w:cs="Times New Roman"/>
          <w:sz w:val="24"/>
        </w:rPr>
      </w:pPr>
    </w:p>
    <w:p w14:paraId="54470061" w14:textId="77777777" w:rsidR="00E6080A" w:rsidRDefault="00E6080A" w:rsidP="002F438D">
      <w:pPr>
        <w:jc w:val="center"/>
        <w:rPr>
          <w:rFonts w:ascii="Times New Roman" w:hAnsi="Times New Roman" w:cs="Times New Roman"/>
          <w:sz w:val="24"/>
        </w:rPr>
      </w:pPr>
    </w:p>
    <w:p w14:paraId="6508FAD7" w14:textId="5A3596D8" w:rsidR="00E6080A" w:rsidRPr="0087335D" w:rsidRDefault="00132D8D" w:rsidP="0087335D">
      <w:pPr>
        <w:keepNext/>
        <w:jc w:val="center"/>
      </w:pPr>
      <w:r>
        <w:rPr>
          <w:noProof/>
        </w:rPr>
        <w:drawing>
          <wp:inline distT="0" distB="0" distL="0" distR="0" wp14:anchorId="78E0F172" wp14:editId="66D57E0F">
            <wp:extent cx="5760720" cy="166306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38D20" w14:textId="5E89EB80" w:rsidR="00E6080A" w:rsidRDefault="00E6080A" w:rsidP="00E6080A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0963D7">
        <w:rPr>
          <w:rFonts w:ascii="Times New Roman" w:hAnsi="Times New Roman" w:cs="Times New Roman"/>
          <w:sz w:val="24"/>
        </w:rPr>
        <w:t>Section</w:t>
      </w:r>
      <w:proofErr w:type="spellEnd"/>
      <w:r w:rsidRPr="000963D7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0963D7">
        <w:rPr>
          <w:rFonts w:ascii="Times New Roman" w:hAnsi="Times New Roman" w:cs="Times New Roman"/>
          <w:sz w:val="24"/>
        </w:rPr>
        <w:t>Methods</w:t>
      </w:r>
      <w:proofErr w:type="spellEnd"/>
      <w:r w:rsidRPr="000963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63D7">
        <w:rPr>
          <w:rFonts w:ascii="Times New Roman" w:hAnsi="Times New Roman" w:cs="Times New Roman"/>
          <w:sz w:val="24"/>
        </w:rPr>
        <w:t>Techniques</w:t>
      </w:r>
      <w:proofErr w:type="spellEnd"/>
      <w:r w:rsidRPr="000963D7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0963D7">
        <w:rPr>
          <w:rFonts w:ascii="Times New Roman" w:hAnsi="Times New Roman" w:cs="Times New Roman"/>
          <w:sz w:val="24"/>
        </w:rPr>
        <w:t>Research</w:t>
      </w:r>
      <w:proofErr w:type="spellEnd"/>
      <w:r w:rsidRPr="000963D7">
        <w:rPr>
          <w:rFonts w:ascii="Times New Roman" w:hAnsi="Times New Roman" w:cs="Times New Roman"/>
          <w:sz w:val="24"/>
        </w:rPr>
        <w:t xml:space="preserve"> Tools</w:t>
      </w:r>
    </w:p>
    <w:p w14:paraId="7055CE3B" w14:textId="0DEB5081" w:rsidR="00E6080A" w:rsidRDefault="00E6080A" w:rsidP="00E6080A">
      <w:pPr>
        <w:jc w:val="center"/>
        <w:rPr>
          <w:rFonts w:ascii="Times New Roman" w:hAnsi="Times New Roman" w:cs="Times New Roman"/>
          <w:sz w:val="24"/>
        </w:rPr>
      </w:pPr>
      <w:r w:rsidRPr="000963D7">
        <w:rPr>
          <w:rFonts w:ascii="Times New Roman" w:hAnsi="Times New Roman" w:cs="Times New Roman"/>
          <w:sz w:val="24"/>
        </w:rPr>
        <w:t xml:space="preserve">of the </w:t>
      </w:r>
      <w:proofErr w:type="spellStart"/>
      <w:r w:rsidRPr="000963D7">
        <w:rPr>
          <w:rFonts w:ascii="Times New Roman" w:hAnsi="Times New Roman" w:cs="Times New Roman"/>
          <w:sz w:val="24"/>
        </w:rPr>
        <w:t>Polish</w:t>
      </w:r>
      <w:proofErr w:type="spellEnd"/>
      <w:r w:rsidRPr="000963D7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0963D7">
        <w:rPr>
          <w:rFonts w:ascii="Times New Roman" w:hAnsi="Times New Roman" w:cs="Times New Roman"/>
          <w:sz w:val="24"/>
        </w:rPr>
        <w:t>Political</w:t>
      </w:r>
      <w:proofErr w:type="spellEnd"/>
      <w:r w:rsidRPr="000963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3D7">
        <w:rPr>
          <w:rFonts w:ascii="Times New Roman" w:hAnsi="Times New Roman" w:cs="Times New Roman"/>
          <w:sz w:val="24"/>
        </w:rPr>
        <w:t>Sciences</w:t>
      </w:r>
      <w:proofErr w:type="spellEnd"/>
      <w:r w:rsidR="008733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335D">
        <w:rPr>
          <w:rFonts w:ascii="Times New Roman" w:hAnsi="Times New Roman" w:cs="Times New Roman"/>
          <w:sz w:val="24"/>
        </w:rPr>
        <w:t>Association</w:t>
      </w:r>
      <w:proofErr w:type="spellEnd"/>
    </w:p>
    <w:p w14:paraId="4DCA56AF" w14:textId="445E5B43" w:rsidR="00E6080A" w:rsidRDefault="00E6080A" w:rsidP="00E6080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</w:t>
      </w:r>
    </w:p>
    <w:p w14:paraId="2FBF57BF" w14:textId="762C7061" w:rsidR="0005137F" w:rsidRDefault="0087335D" w:rsidP="000513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0CBA09E1" wp14:editId="33E7AF1C">
            <wp:extent cx="946150" cy="946150"/>
            <wp:effectExtent l="0" t="0" r="635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70629_1107190599333443_2160800364783424591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93432" w14:textId="0B4521C0" w:rsidR="00E6080A" w:rsidRPr="000963D7" w:rsidRDefault="00E6080A" w:rsidP="0087335D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2" w:name="_Hlk25597665"/>
      <w:bookmarkStart w:id="3" w:name="_Hlk25597548"/>
      <w:proofErr w:type="spellStart"/>
      <w:r w:rsidRPr="00C11ACE">
        <w:rPr>
          <w:rFonts w:ascii="Times New Roman" w:hAnsi="Times New Roman" w:cs="Times New Roman"/>
          <w:sz w:val="24"/>
        </w:rPr>
        <w:t>Department</w:t>
      </w:r>
      <w:proofErr w:type="spellEnd"/>
      <w:r w:rsidRPr="00C11A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C11ACE">
        <w:rPr>
          <w:rFonts w:ascii="Times New Roman" w:hAnsi="Times New Roman" w:cs="Times New Roman"/>
          <w:sz w:val="24"/>
        </w:rPr>
        <w:t>Philosophy</w:t>
      </w:r>
      <w:proofErr w:type="spellEnd"/>
      <w:r w:rsidRPr="00C11ACE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C11ACE">
        <w:rPr>
          <w:rFonts w:ascii="Times New Roman" w:hAnsi="Times New Roman" w:cs="Times New Roman"/>
          <w:sz w:val="24"/>
        </w:rPr>
        <w:t>Political</w:t>
      </w:r>
      <w:proofErr w:type="spellEnd"/>
      <w:r w:rsidRPr="00C11A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1ACE">
        <w:rPr>
          <w:rFonts w:ascii="Times New Roman" w:hAnsi="Times New Roman" w:cs="Times New Roman"/>
          <w:sz w:val="24"/>
        </w:rPr>
        <w:t>Theory</w:t>
      </w:r>
      <w:bookmarkEnd w:id="2"/>
      <w:proofErr w:type="spellEnd"/>
    </w:p>
    <w:p w14:paraId="4FD422D4" w14:textId="64288BB6" w:rsidR="00E6080A" w:rsidRPr="00C11ACE" w:rsidRDefault="00E6080A" w:rsidP="0087335D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C11ACE">
        <w:rPr>
          <w:rFonts w:ascii="Times New Roman" w:hAnsi="Times New Roman" w:cs="Times New Roman"/>
          <w:sz w:val="24"/>
        </w:rPr>
        <w:t>Faculty</w:t>
      </w:r>
      <w:proofErr w:type="spellEnd"/>
      <w:r w:rsidRPr="00C11A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C11ACE">
        <w:rPr>
          <w:rFonts w:ascii="Times New Roman" w:hAnsi="Times New Roman" w:cs="Times New Roman"/>
          <w:sz w:val="24"/>
        </w:rPr>
        <w:t>Polit</w:t>
      </w:r>
      <w:r w:rsidR="0087335D">
        <w:rPr>
          <w:rFonts w:ascii="Times New Roman" w:hAnsi="Times New Roman" w:cs="Times New Roman"/>
          <w:sz w:val="24"/>
        </w:rPr>
        <w:t>ical</w:t>
      </w:r>
      <w:proofErr w:type="spellEnd"/>
      <w:r w:rsidR="0087335D">
        <w:rPr>
          <w:rFonts w:ascii="Times New Roman" w:hAnsi="Times New Roman" w:cs="Times New Roman"/>
          <w:sz w:val="24"/>
        </w:rPr>
        <w:t xml:space="preserve"> Science</w:t>
      </w:r>
      <w:r w:rsidRPr="00C11ACE">
        <w:rPr>
          <w:rFonts w:ascii="Times New Roman" w:hAnsi="Times New Roman" w:cs="Times New Roman"/>
          <w:sz w:val="24"/>
        </w:rPr>
        <w:t xml:space="preserve"> and Security </w:t>
      </w:r>
      <w:proofErr w:type="spellStart"/>
      <w:r w:rsidRPr="00C11ACE">
        <w:rPr>
          <w:rFonts w:ascii="Times New Roman" w:hAnsi="Times New Roman" w:cs="Times New Roman"/>
          <w:sz w:val="24"/>
        </w:rPr>
        <w:t>S</w:t>
      </w:r>
      <w:r w:rsidR="0087335D">
        <w:rPr>
          <w:rFonts w:ascii="Times New Roman" w:hAnsi="Times New Roman" w:cs="Times New Roman"/>
          <w:sz w:val="24"/>
        </w:rPr>
        <w:t>tudies</w:t>
      </w:r>
      <w:proofErr w:type="spellEnd"/>
    </w:p>
    <w:p w14:paraId="1848EF7E" w14:textId="77777777" w:rsidR="00E6080A" w:rsidRDefault="00E6080A" w:rsidP="0087335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963D7">
        <w:rPr>
          <w:rFonts w:ascii="Times New Roman" w:hAnsi="Times New Roman" w:cs="Times New Roman"/>
          <w:sz w:val="24"/>
        </w:rPr>
        <w:t>Nicolaus Copernicus University</w:t>
      </w:r>
    </w:p>
    <w:bookmarkEnd w:id="3"/>
    <w:p w14:paraId="7E2C5527" w14:textId="41186B65" w:rsidR="006D5569" w:rsidRDefault="006D5569" w:rsidP="00E6080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5CBBDDF" w14:textId="77777777" w:rsidR="006D5569" w:rsidRDefault="006D5569" w:rsidP="00985852">
      <w:pPr>
        <w:jc w:val="both"/>
        <w:rPr>
          <w:rFonts w:ascii="Times New Roman" w:hAnsi="Times New Roman" w:cs="Times New Roman"/>
          <w:sz w:val="24"/>
        </w:rPr>
      </w:pPr>
    </w:p>
    <w:p w14:paraId="00E5791A" w14:textId="7AB72606" w:rsidR="00E6080A" w:rsidRPr="006D5569" w:rsidRDefault="00E6080A" w:rsidP="00E6080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963D7">
        <w:rPr>
          <w:rFonts w:ascii="Times New Roman" w:hAnsi="Times New Roman" w:cs="Times New Roman"/>
          <w:sz w:val="24"/>
        </w:rPr>
        <w:t>Chairman</w:t>
      </w:r>
      <w:proofErr w:type="spellEnd"/>
      <w:r w:rsidRPr="000963D7">
        <w:rPr>
          <w:rFonts w:ascii="Times New Roman" w:hAnsi="Times New Roman" w:cs="Times New Roman"/>
          <w:sz w:val="24"/>
        </w:rPr>
        <w:t xml:space="preserve"> of the Conference </w:t>
      </w:r>
      <w:proofErr w:type="spellStart"/>
      <w:r w:rsidRPr="000963D7">
        <w:rPr>
          <w:rFonts w:ascii="Times New Roman" w:hAnsi="Times New Roman" w:cs="Times New Roman"/>
          <w:sz w:val="24"/>
        </w:rPr>
        <w:t>Scientific</w:t>
      </w:r>
      <w:proofErr w:type="spellEnd"/>
      <w:r w:rsidRPr="000963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3D7">
        <w:rPr>
          <w:rFonts w:ascii="Times New Roman" w:hAnsi="Times New Roman" w:cs="Times New Roman"/>
          <w:sz w:val="24"/>
        </w:rPr>
        <w:t>Committee</w:t>
      </w:r>
      <w:proofErr w:type="spellEnd"/>
      <w:r>
        <w:rPr>
          <w:rFonts w:ascii="Times New Roman" w:hAnsi="Times New Roman" w:cs="Times New Roman"/>
          <w:sz w:val="24"/>
        </w:rPr>
        <w:br/>
      </w:r>
      <w:r w:rsidRPr="006D5569">
        <w:rPr>
          <w:rFonts w:ascii="Times New Roman" w:hAnsi="Times New Roman" w:cs="Times New Roman"/>
          <w:b/>
          <w:sz w:val="24"/>
        </w:rPr>
        <w:t xml:space="preserve">prof. dr hab. Roman </w:t>
      </w:r>
      <w:proofErr w:type="spellStart"/>
      <w:r w:rsidRPr="006D5569">
        <w:rPr>
          <w:rFonts w:ascii="Times New Roman" w:hAnsi="Times New Roman" w:cs="Times New Roman"/>
          <w:b/>
          <w:sz w:val="24"/>
        </w:rPr>
        <w:t>Bäcker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b/>
          <w:sz w:val="24"/>
        </w:rPr>
        <w:t xml:space="preserve"> dr </w:t>
      </w:r>
      <w:r w:rsidR="008331C1">
        <w:rPr>
          <w:rFonts w:ascii="Times New Roman" w:hAnsi="Times New Roman" w:cs="Times New Roman"/>
          <w:b/>
          <w:sz w:val="24"/>
        </w:rPr>
        <w:t xml:space="preserve">hab. </w:t>
      </w:r>
      <w:r>
        <w:rPr>
          <w:rFonts w:ascii="Times New Roman" w:hAnsi="Times New Roman" w:cs="Times New Roman"/>
          <w:b/>
          <w:sz w:val="24"/>
        </w:rPr>
        <w:t xml:space="preserve">Krzysztof </w:t>
      </w:r>
      <w:proofErr w:type="spellStart"/>
      <w:r>
        <w:rPr>
          <w:rFonts w:ascii="Times New Roman" w:hAnsi="Times New Roman" w:cs="Times New Roman"/>
          <w:b/>
          <w:sz w:val="24"/>
        </w:rPr>
        <w:t>Kasianiuk</w:t>
      </w:r>
      <w:proofErr w:type="spellEnd"/>
    </w:p>
    <w:p w14:paraId="4C08ECC6" w14:textId="77777777" w:rsidR="006D5569" w:rsidRDefault="006D5569" w:rsidP="00286E20">
      <w:pPr>
        <w:pStyle w:val="Default"/>
        <w:spacing w:before="240"/>
        <w:ind w:firstLine="708"/>
        <w:rPr>
          <w:sz w:val="26"/>
          <w:szCs w:val="26"/>
        </w:rPr>
      </w:pPr>
    </w:p>
    <w:p w14:paraId="68B50F40" w14:textId="115E66B6" w:rsidR="00E6080A" w:rsidRPr="00286E20" w:rsidRDefault="00E6080A" w:rsidP="00286E2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6E20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Section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Methods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Techniques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Research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Tools of the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Polish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Political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Science </w:t>
      </w:r>
      <w:proofErr w:type="spellStart"/>
      <w:r w:rsidR="0087335D">
        <w:rPr>
          <w:rFonts w:ascii="Times New Roman" w:hAnsi="Times New Roman" w:cs="Times New Roman"/>
          <w:sz w:val="26"/>
          <w:szCs w:val="26"/>
        </w:rPr>
        <w:t>Association</w:t>
      </w:r>
      <w:proofErr w:type="spellEnd"/>
      <w:r w:rsidR="0087335D">
        <w:rPr>
          <w:rFonts w:ascii="Times New Roman" w:hAnsi="Times New Roman" w:cs="Times New Roman"/>
          <w:sz w:val="26"/>
          <w:szCs w:val="26"/>
        </w:rPr>
        <w:t xml:space="preserve"> (PPSA)</w:t>
      </w:r>
      <w:r w:rsidRPr="00286E20">
        <w:rPr>
          <w:rFonts w:ascii="Times New Roman" w:hAnsi="Times New Roman" w:cs="Times New Roman"/>
          <w:sz w:val="26"/>
          <w:szCs w:val="26"/>
        </w:rPr>
        <w:t xml:space="preserve"> and the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Department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Philosophy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Political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Theory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of the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Faculty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Politic</w:t>
      </w:r>
      <w:r w:rsidR="0087335D">
        <w:rPr>
          <w:rFonts w:ascii="Times New Roman" w:hAnsi="Times New Roman" w:cs="Times New Roman"/>
          <w:sz w:val="26"/>
          <w:szCs w:val="26"/>
        </w:rPr>
        <w:t>al</w:t>
      </w:r>
      <w:proofErr w:type="spellEnd"/>
      <w:r w:rsidR="0087335D">
        <w:rPr>
          <w:rFonts w:ascii="Times New Roman" w:hAnsi="Times New Roman" w:cs="Times New Roman"/>
          <w:sz w:val="26"/>
          <w:szCs w:val="26"/>
        </w:rPr>
        <w:t xml:space="preserve"> Science </w:t>
      </w:r>
      <w:r w:rsidRPr="00286E20">
        <w:rPr>
          <w:rFonts w:ascii="Times New Roman" w:hAnsi="Times New Roman" w:cs="Times New Roman"/>
          <w:sz w:val="26"/>
          <w:szCs w:val="26"/>
        </w:rPr>
        <w:t xml:space="preserve">and Security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S</w:t>
      </w:r>
      <w:r w:rsidR="0087335D">
        <w:rPr>
          <w:rFonts w:ascii="Times New Roman" w:hAnsi="Times New Roman" w:cs="Times New Roman"/>
          <w:sz w:val="26"/>
          <w:szCs w:val="26"/>
        </w:rPr>
        <w:t>tudies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of the Nicolaus Copernicus University in Toruń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pleased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invite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participate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in the </w:t>
      </w:r>
      <w:r w:rsidR="00162CEB">
        <w:rPr>
          <w:rFonts w:ascii="Times New Roman" w:hAnsi="Times New Roman" w:cs="Times New Roman"/>
          <w:sz w:val="26"/>
          <w:szCs w:val="26"/>
        </w:rPr>
        <w:t>8</w:t>
      </w:r>
      <w:r w:rsidR="0087335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286E20">
        <w:rPr>
          <w:rFonts w:ascii="Times New Roman" w:hAnsi="Times New Roman" w:cs="Times New Roman"/>
          <w:sz w:val="26"/>
          <w:szCs w:val="26"/>
        </w:rPr>
        <w:t xml:space="preserve"> Winter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Methodological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School,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E20">
        <w:rPr>
          <w:rFonts w:ascii="Times New Roman" w:hAnsi="Times New Roman" w:cs="Times New Roman"/>
          <w:sz w:val="26"/>
          <w:szCs w:val="26"/>
        </w:rPr>
        <w:t>take</w:t>
      </w:r>
      <w:proofErr w:type="spellEnd"/>
      <w:r w:rsidRPr="00286E20">
        <w:rPr>
          <w:rFonts w:ascii="Times New Roman" w:hAnsi="Times New Roman" w:cs="Times New Roman"/>
          <w:sz w:val="26"/>
          <w:szCs w:val="26"/>
        </w:rPr>
        <w:t xml:space="preserve"> place on </w:t>
      </w:r>
      <w:proofErr w:type="spellStart"/>
      <w:r w:rsidR="00286E20" w:rsidRPr="00286E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February</w:t>
      </w:r>
      <w:proofErr w:type="spellEnd"/>
      <w:r w:rsidR="00286E20" w:rsidRPr="00286E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16 and 17, 202</w:t>
      </w:r>
      <w:r w:rsidR="00162C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286E2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516F819" w14:textId="0F1C3299" w:rsidR="00E6080A" w:rsidRDefault="00E6080A" w:rsidP="00E6080A">
      <w:pPr>
        <w:pStyle w:val="Default"/>
        <w:spacing w:after="240" w:line="360" w:lineRule="auto"/>
        <w:ind w:firstLine="708"/>
        <w:jc w:val="both"/>
        <w:rPr>
          <w:sz w:val="26"/>
          <w:szCs w:val="26"/>
        </w:rPr>
      </w:pPr>
      <w:r w:rsidRPr="000963D7">
        <w:rPr>
          <w:sz w:val="26"/>
          <w:szCs w:val="26"/>
        </w:rPr>
        <w:t xml:space="preserve">The event </w:t>
      </w:r>
      <w:proofErr w:type="spellStart"/>
      <w:r w:rsidRPr="000963D7">
        <w:rPr>
          <w:sz w:val="26"/>
          <w:szCs w:val="26"/>
        </w:rPr>
        <w:t>is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addressed</w:t>
      </w:r>
      <w:proofErr w:type="spellEnd"/>
      <w:r w:rsidRPr="000963D7">
        <w:rPr>
          <w:sz w:val="26"/>
          <w:szCs w:val="26"/>
        </w:rPr>
        <w:t xml:space="preserve"> to </w:t>
      </w:r>
      <w:proofErr w:type="spellStart"/>
      <w:r w:rsidR="0087335D">
        <w:rPr>
          <w:sz w:val="26"/>
          <w:szCs w:val="26"/>
        </w:rPr>
        <w:t>scholars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who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would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like</w:t>
      </w:r>
      <w:proofErr w:type="spellEnd"/>
      <w:r w:rsidRPr="000963D7">
        <w:rPr>
          <w:sz w:val="26"/>
          <w:szCs w:val="26"/>
        </w:rPr>
        <w:t xml:space="preserve"> to </w:t>
      </w:r>
      <w:proofErr w:type="spellStart"/>
      <w:r w:rsidRPr="000963D7">
        <w:rPr>
          <w:sz w:val="26"/>
          <w:szCs w:val="26"/>
        </w:rPr>
        <w:t>consult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their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research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projects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or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current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research</w:t>
      </w:r>
      <w:proofErr w:type="spellEnd"/>
      <w:r w:rsidRPr="000963D7">
        <w:rPr>
          <w:sz w:val="26"/>
          <w:szCs w:val="26"/>
        </w:rPr>
        <w:t xml:space="preserve"> in </w:t>
      </w:r>
      <w:proofErr w:type="spellStart"/>
      <w:r w:rsidRPr="000963D7">
        <w:rPr>
          <w:sz w:val="26"/>
          <w:szCs w:val="26"/>
        </w:rPr>
        <w:t>terms</w:t>
      </w:r>
      <w:proofErr w:type="spellEnd"/>
      <w:r w:rsidRPr="000963D7">
        <w:rPr>
          <w:sz w:val="26"/>
          <w:szCs w:val="26"/>
        </w:rPr>
        <w:t xml:space="preserve"> of </w:t>
      </w:r>
      <w:proofErr w:type="spellStart"/>
      <w:r w:rsidRPr="000963D7">
        <w:rPr>
          <w:sz w:val="26"/>
          <w:szCs w:val="26"/>
        </w:rPr>
        <w:t>methodological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correctness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among</w:t>
      </w:r>
      <w:proofErr w:type="spellEnd"/>
      <w:r w:rsidRPr="000963D7">
        <w:rPr>
          <w:sz w:val="26"/>
          <w:szCs w:val="26"/>
        </w:rPr>
        <w:t xml:space="preserve"> the most </w:t>
      </w:r>
      <w:proofErr w:type="spellStart"/>
      <w:r w:rsidRPr="000963D7">
        <w:rPr>
          <w:sz w:val="26"/>
          <w:szCs w:val="26"/>
        </w:rPr>
        <w:t>outstanding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specialists</w:t>
      </w:r>
      <w:proofErr w:type="spellEnd"/>
      <w:r w:rsidRPr="000963D7">
        <w:rPr>
          <w:sz w:val="26"/>
          <w:szCs w:val="26"/>
        </w:rPr>
        <w:t xml:space="preserve"> in the country. The </w:t>
      </w:r>
      <w:proofErr w:type="spellStart"/>
      <w:r w:rsidRPr="000963D7">
        <w:rPr>
          <w:sz w:val="26"/>
          <w:szCs w:val="26"/>
        </w:rPr>
        <w:t>undertaking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will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consist</w:t>
      </w:r>
      <w:proofErr w:type="spellEnd"/>
      <w:r w:rsidRPr="000963D7">
        <w:rPr>
          <w:sz w:val="26"/>
          <w:szCs w:val="26"/>
        </w:rPr>
        <w:t xml:space="preserve"> of </w:t>
      </w:r>
      <w:proofErr w:type="spellStart"/>
      <w:r w:rsidRPr="000963D7">
        <w:rPr>
          <w:sz w:val="26"/>
          <w:szCs w:val="26"/>
        </w:rPr>
        <w:t>expert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lectures</w:t>
      </w:r>
      <w:proofErr w:type="spellEnd"/>
      <w:r w:rsidRPr="000963D7">
        <w:rPr>
          <w:sz w:val="26"/>
          <w:szCs w:val="26"/>
        </w:rPr>
        <w:t xml:space="preserve"> on the </w:t>
      </w:r>
      <w:proofErr w:type="spellStart"/>
      <w:r w:rsidRPr="000963D7">
        <w:rPr>
          <w:sz w:val="26"/>
          <w:szCs w:val="26"/>
        </w:rPr>
        <w:t>methodology</w:t>
      </w:r>
      <w:proofErr w:type="spellEnd"/>
      <w:r w:rsidRPr="000963D7">
        <w:rPr>
          <w:sz w:val="26"/>
          <w:szCs w:val="26"/>
        </w:rPr>
        <w:t xml:space="preserve"> of </w:t>
      </w:r>
      <w:proofErr w:type="spellStart"/>
      <w:r w:rsidR="0087335D">
        <w:rPr>
          <w:sz w:val="26"/>
          <w:szCs w:val="26"/>
        </w:rPr>
        <w:t>social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sciences</w:t>
      </w:r>
      <w:proofErr w:type="spellEnd"/>
      <w:r w:rsidRPr="000963D7">
        <w:rPr>
          <w:sz w:val="26"/>
          <w:szCs w:val="26"/>
        </w:rPr>
        <w:t xml:space="preserve"> and </w:t>
      </w:r>
      <w:proofErr w:type="spellStart"/>
      <w:r w:rsidRPr="000963D7">
        <w:rPr>
          <w:sz w:val="26"/>
          <w:szCs w:val="26"/>
        </w:rPr>
        <w:t>thematic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workshop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panels</w:t>
      </w:r>
      <w:proofErr w:type="spellEnd"/>
      <w:r w:rsidRPr="000963D7">
        <w:rPr>
          <w:sz w:val="26"/>
          <w:szCs w:val="26"/>
        </w:rPr>
        <w:t xml:space="preserve">, </w:t>
      </w:r>
      <w:proofErr w:type="spellStart"/>
      <w:r w:rsidRPr="000963D7">
        <w:rPr>
          <w:sz w:val="26"/>
          <w:szCs w:val="26"/>
        </w:rPr>
        <w:t>during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which</w:t>
      </w:r>
      <w:proofErr w:type="spellEnd"/>
      <w:r w:rsidRPr="000963D7">
        <w:rPr>
          <w:sz w:val="26"/>
          <w:szCs w:val="26"/>
        </w:rPr>
        <w:t xml:space="preserve"> the </w:t>
      </w:r>
      <w:proofErr w:type="spellStart"/>
      <w:r w:rsidRPr="000963D7">
        <w:rPr>
          <w:sz w:val="26"/>
          <w:szCs w:val="26"/>
        </w:rPr>
        <w:t>participants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will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present</w:t>
      </w:r>
      <w:proofErr w:type="spellEnd"/>
      <w:r w:rsidRPr="000963D7">
        <w:rPr>
          <w:sz w:val="26"/>
          <w:szCs w:val="26"/>
        </w:rPr>
        <w:t xml:space="preserve"> and </w:t>
      </w:r>
      <w:proofErr w:type="spellStart"/>
      <w:r w:rsidRPr="000963D7">
        <w:rPr>
          <w:sz w:val="26"/>
          <w:szCs w:val="26"/>
        </w:rPr>
        <w:t>submit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their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research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ideas</w:t>
      </w:r>
      <w:proofErr w:type="spellEnd"/>
      <w:r w:rsidRPr="000963D7">
        <w:rPr>
          <w:sz w:val="26"/>
          <w:szCs w:val="26"/>
        </w:rPr>
        <w:t xml:space="preserve"> for </w:t>
      </w:r>
      <w:proofErr w:type="spellStart"/>
      <w:r w:rsidRPr="000963D7">
        <w:rPr>
          <w:sz w:val="26"/>
          <w:szCs w:val="26"/>
        </w:rPr>
        <w:t>discussion</w:t>
      </w:r>
      <w:proofErr w:type="spellEnd"/>
      <w:r w:rsidRPr="000963D7">
        <w:rPr>
          <w:sz w:val="26"/>
          <w:szCs w:val="26"/>
        </w:rPr>
        <w:t xml:space="preserve">, and </w:t>
      </w:r>
      <w:proofErr w:type="spellStart"/>
      <w:r w:rsidRPr="000963D7">
        <w:rPr>
          <w:sz w:val="26"/>
          <w:szCs w:val="26"/>
        </w:rPr>
        <w:t>also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learn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how</w:t>
      </w:r>
      <w:proofErr w:type="spellEnd"/>
      <w:r w:rsidRPr="000963D7">
        <w:rPr>
          <w:sz w:val="26"/>
          <w:szCs w:val="26"/>
        </w:rPr>
        <w:t xml:space="preserve"> to </w:t>
      </w:r>
      <w:proofErr w:type="spellStart"/>
      <w:r w:rsidRPr="000963D7">
        <w:rPr>
          <w:sz w:val="26"/>
          <w:szCs w:val="26"/>
        </w:rPr>
        <w:t>properly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prepare</w:t>
      </w:r>
      <w:proofErr w:type="spellEnd"/>
      <w:r w:rsidRPr="000963D7">
        <w:rPr>
          <w:sz w:val="26"/>
          <w:szCs w:val="26"/>
        </w:rPr>
        <w:t xml:space="preserve"> a grant </w:t>
      </w:r>
      <w:proofErr w:type="spellStart"/>
      <w:r w:rsidRPr="000963D7">
        <w:rPr>
          <w:sz w:val="26"/>
          <w:szCs w:val="26"/>
        </w:rPr>
        <w:t>application</w:t>
      </w:r>
      <w:proofErr w:type="spellEnd"/>
      <w:r w:rsidRPr="000963D7">
        <w:rPr>
          <w:sz w:val="26"/>
          <w:szCs w:val="26"/>
        </w:rPr>
        <w:t xml:space="preserve"> in </w:t>
      </w:r>
      <w:proofErr w:type="spellStart"/>
      <w:r w:rsidRPr="000963D7">
        <w:rPr>
          <w:sz w:val="26"/>
          <w:szCs w:val="26"/>
        </w:rPr>
        <w:t>competitions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organized</w:t>
      </w:r>
      <w:proofErr w:type="spellEnd"/>
      <w:r w:rsidRPr="000963D7">
        <w:rPr>
          <w:sz w:val="26"/>
          <w:szCs w:val="26"/>
        </w:rPr>
        <w:t xml:space="preserve"> by the </w:t>
      </w:r>
      <w:proofErr w:type="spellStart"/>
      <w:r w:rsidRPr="000963D7">
        <w:rPr>
          <w:sz w:val="26"/>
          <w:szCs w:val="26"/>
        </w:rPr>
        <w:t>National</w:t>
      </w:r>
      <w:proofErr w:type="spellEnd"/>
      <w:r w:rsidRPr="000963D7">
        <w:rPr>
          <w:sz w:val="26"/>
          <w:szCs w:val="26"/>
        </w:rPr>
        <w:t xml:space="preserve"> Science Cent</w:t>
      </w:r>
      <w:r w:rsidR="0087335D">
        <w:rPr>
          <w:sz w:val="26"/>
          <w:szCs w:val="26"/>
        </w:rPr>
        <w:t>re (NCN)</w:t>
      </w:r>
      <w:r w:rsidRPr="000963D7">
        <w:rPr>
          <w:sz w:val="26"/>
          <w:szCs w:val="26"/>
        </w:rPr>
        <w:t xml:space="preserve">. </w:t>
      </w:r>
      <w:proofErr w:type="spellStart"/>
      <w:r w:rsidRPr="000963D7">
        <w:rPr>
          <w:sz w:val="26"/>
          <w:szCs w:val="26"/>
        </w:rPr>
        <w:t>Those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interested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will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also</w:t>
      </w:r>
      <w:proofErr w:type="spellEnd"/>
      <w:r w:rsidRPr="000963D7">
        <w:rPr>
          <w:sz w:val="26"/>
          <w:szCs w:val="26"/>
        </w:rPr>
        <w:t xml:space="preserve"> be </w:t>
      </w:r>
      <w:proofErr w:type="spellStart"/>
      <w:r w:rsidRPr="000963D7">
        <w:rPr>
          <w:sz w:val="26"/>
          <w:szCs w:val="26"/>
        </w:rPr>
        <w:t>able</w:t>
      </w:r>
      <w:proofErr w:type="spellEnd"/>
      <w:r w:rsidRPr="000963D7">
        <w:rPr>
          <w:sz w:val="26"/>
          <w:szCs w:val="26"/>
        </w:rPr>
        <w:t xml:space="preserve"> to </w:t>
      </w:r>
      <w:proofErr w:type="spellStart"/>
      <w:r w:rsidRPr="000963D7">
        <w:rPr>
          <w:sz w:val="26"/>
          <w:szCs w:val="26"/>
        </w:rPr>
        <w:t>have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individual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consultations</w:t>
      </w:r>
      <w:proofErr w:type="spellEnd"/>
      <w:r w:rsidRPr="000963D7">
        <w:rPr>
          <w:sz w:val="26"/>
          <w:szCs w:val="26"/>
        </w:rPr>
        <w:t xml:space="preserve"> with </w:t>
      </w:r>
      <w:proofErr w:type="spellStart"/>
      <w:r w:rsidRPr="000963D7">
        <w:rPr>
          <w:sz w:val="26"/>
          <w:szCs w:val="26"/>
        </w:rPr>
        <w:t>invited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specialists</w:t>
      </w:r>
      <w:proofErr w:type="spellEnd"/>
      <w:r w:rsidRPr="000963D7">
        <w:rPr>
          <w:sz w:val="26"/>
          <w:szCs w:val="26"/>
        </w:rPr>
        <w:t>.</w:t>
      </w:r>
    </w:p>
    <w:p w14:paraId="5D38957F" w14:textId="3E3255CE" w:rsidR="00E6080A" w:rsidRDefault="00E6080A" w:rsidP="00E6080A">
      <w:pPr>
        <w:pStyle w:val="Default"/>
        <w:spacing w:after="24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0963D7">
        <w:rPr>
          <w:sz w:val="26"/>
          <w:szCs w:val="26"/>
        </w:rPr>
        <w:t xml:space="preserve">e </w:t>
      </w:r>
      <w:r w:rsidR="0087335D">
        <w:rPr>
          <w:sz w:val="26"/>
          <w:szCs w:val="26"/>
          <w:lang w:val="en-US"/>
        </w:rPr>
        <w:t>direct our invitation to</w:t>
      </w:r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representatives</w:t>
      </w:r>
      <w:proofErr w:type="spellEnd"/>
      <w:r w:rsidRPr="000963D7">
        <w:rPr>
          <w:sz w:val="26"/>
          <w:szCs w:val="26"/>
        </w:rPr>
        <w:t xml:space="preserve"> of </w:t>
      </w:r>
      <w:proofErr w:type="spellStart"/>
      <w:r w:rsidRPr="000963D7">
        <w:rPr>
          <w:sz w:val="26"/>
          <w:szCs w:val="26"/>
        </w:rPr>
        <w:t>political</w:t>
      </w:r>
      <w:proofErr w:type="spellEnd"/>
      <w:r w:rsidRPr="000963D7">
        <w:rPr>
          <w:sz w:val="26"/>
          <w:szCs w:val="26"/>
        </w:rPr>
        <w:t xml:space="preserve"> science, </w:t>
      </w:r>
      <w:proofErr w:type="spellStart"/>
      <w:r w:rsidRPr="000963D7">
        <w:rPr>
          <w:sz w:val="26"/>
          <w:szCs w:val="26"/>
        </w:rPr>
        <w:t>international</w:t>
      </w:r>
      <w:proofErr w:type="spellEnd"/>
      <w:r w:rsidRPr="000963D7">
        <w:rPr>
          <w:sz w:val="26"/>
          <w:szCs w:val="26"/>
        </w:rPr>
        <w:t xml:space="preserve"> relations, </w:t>
      </w:r>
      <w:proofErr w:type="spellStart"/>
      <w:r w:rsidRPr="000963D7">
        <w:rPr>
          <w:sz w:val="26"/>
          <w:szCs w:val="26"/>
        </w:rPr>
        <w:t>security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sciences</w:t>
      </w:r>
      <w:proofErr w:type="spellEnd"/>
      <w:r w:rsidRPr="000963D7">
        <w:rPr>
          <w:sz w:val="26"/>
          <w:szCs w:val="26"/>
        </w:rPr>
        <w:t xml:space="preserve">, media </w:t>
      </w:r>
      <w:proofErr w:type="spellStart"/>
      <w:r w:rsidRPr="000963D7">
        <w:rPr>
          <w:sz w:val="26"/>
          <w:szCs w:val="26"/>
        </w:rPr>
        <w:t>studies</w:t>
      </w:r>
      <w:proofErr w:type="spellEnd"/>
      <w:r w:rsidRPr="000963D7">
        <w:rPr>
          <w:sz w:val="26"/>
          <w:szCs w:val="26"/>
        </w:rPr>
        <w:t xml:space="preserve"> and </w:t>
      </w:r>
      <w:proofErr w:type="spellStart"/>
      <w:r w:rsidRPr="000963D7">
        <w:rPr>
          <w:sz w:val="26"/>
          <w:szCs w:val="26"/>
        </w:rPr>
        <w:t>related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disciplines</w:t>
      </w:r>
      <w:proofErr w:type="spellEnd"/>
      <w:r w:rsidRPr="000963D7">
        <w:rPr>
          <w:sz w:val="26"/>
          <w:szCs w:val="26"/>
        </w:rPr>
        <w:t xml:space="preserve">. It </w:t>
      </w:r>
      <w:proofErr w:type="spellStart"/>
      <w:r w:rsidRPr="000963D7">
        <w:rPr>
          <w:sz w:val="26"/>
          <w:szCs w:val="26"/>
        </w:rPr>
        <w:t>will</w:t>
      </w:r>
      <w:proofErr w:type="spellEnd"/>
      <w:r w:rsidRPr="000963D7">
        <w:rPr>
          <w:sz w:val="26"/>
          <w:szCs w:val="26"/>
        </w:rPr>
        <w:t xml:space="preserve"> be </w:t>
      </w:r>
      <w:proofErr w:type="spellStart"/>
      <w:r w:rsidRPr="000963D7">
        <w:rPr>
          <w:sz w:val="26"/>
          <w:szCs w:val="26"/>
        </w:rPr>
        <w:t>possible</w:t>
      </w:r>
      <w:proofErr w:type="spellEnd"/>
      <w:r w:rsidRPr="000963D7">
        <w:rPr>
          <w:sz w:val="26"/>
          <w:szCs w:val="26"/>
        </w:rPr>
        <w:t xml:space="preserve"> to </w:t>
      </w:r>
      <w:proofErr w:type="spellStart"/>
      <w:r w:rsidRPr="000963D7">
        <w:rPr>
          <w:sz w:val="26"/>
          <w:szCs w:val="26"/>
        </w:rPr>
        <w:t>consult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your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research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projects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presented</w:t>
      </w:r>
      <w:proofErr w:type="spellEnd"/>
      <w:r w:rsidRPr="000963D7">
        <w:rPr>
          <w:sz w:val="26"/>
          <w:szCs w:val="26"/>
        </w:rPr>
        <w:t xml:space="preserve"> as part of NCN </w:t>
      </w:r>
      <w:proofErr w:type="spellStart"/>
      <w:r w:rsidRPr="000963D7">
        <w:rPr>
          <w:sz w:val="26"/>
          <w:szCs w:val="26"/>
        </w:rPr>
        <w:t>grants</w:t>
      </w:r>
      <w:proofErr w:type="spellEnd"/>
      <w:r w:rsidRPr="000963D7">
        <w:rPr>
          <w:sz w:val="26"/>
          <w:szCs w:val="26"/>
        </w:rPr>
        <w:t xml:space="preserve">, </w:t>
      </w:r>
      <w:proofErr w:type="spellStart"/>
      <w:r w:rsidRPr="000963D7">
        <w:rPr>
          <w:sz w:val="26"/>
          <w:szCs w:val="26"/>
        </w:rPr>
        <w:t>doctoral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dissertations</w:t>
      </w:r>
      <w:proofErr w:type="spellEnd"/>
      <w:r w:rsidRPr="000963D7">
        <w:rPr>
          <w:sz w:val="26"/>
          <w:szCs w:val="26"/>
        </w:rPr>
        <w:t xml:space="preserve">, </w:t>
      </w:r>
      <w:proofErr w:type="spellStart"/>
      <w:r w:rsidRPr="000963D7">
        <w:rPr>
          <w:sz w:val="26"/>
          <w:szCs w:val="26"/>
        </w:rPr>
        <w:t>postdoctoral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dissertations</w:t>
      </w:r>
      <w:proofErr w:type="spellEnd"/>
      <w:r w:rsidRPr="000963D7">
        <w:rPr>
          <w:sz w:val="26"/>
          <w:szCs w:val="26"/>
        </w:rPr>
        <w:t xml:space="preserve"> and </w:t>
      </w:r>
      <w:proofErr w:type="spellStart"/>
      <w:r w:rsidRPr="000963D7">
        <w:rPr>
          <w:sz w:val="26"/>
          <w:szCs w:val="26"/>
        </w:rPr>
        <w:t>any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other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research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work</w:t>
      </w:r>
      <w:proofErr w:type="spellEnd"/>
      <w:r w:rsidRPr="000963D7">
        <w:rPr>
          <w:sz w:val="26"/>
          <w:szCs w:val="26"/>
        </w:rPr>
        <w:t xml:space="preserve">. </w:t>
      </w:r>
    </w:p>
    <w:p w14:paraId="1653FEAB" w14:textId="58D6E3B0" w:rsidR="00E35B18" w:rsidRDefault="00286E20" w:rsidP="00286E20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286E20">
        <w:rPr>
          <w:sz w:val="26"/>
          <w:szCs w:val="26"/>
        </w:rPr>
        <w:t xml:space="preserve">The </w:t>
      </w:r>
      <w:proofErr w:type="spellStart"/>
      <w:r w:rsidRPr="00286E20">
        <w:rPr>
          <w:sz w:val="26"/>
          <w:szCs w:val="26"/>
        </w:rPr>
        <w:t>second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day</w:t>
      </w:r>
      <w:proofErr w:type="spellEnd"/>
      <w:r w:rsidRPr="00286E20">
        <w:rPr>
          <w:sz w:val="26"/>
          <w:szCs w:val="26"/>
        </w:rPr>
        <w:t xml:space="preserve"> of the </w:t>
      </w:r>
      <w:r w:rsidR="00162CEB">
        <w:rPr>
          <w:sz w:val="26"/>
          <w:szCs w:val="26"/>
        </w:rPr>
        <w:t>8</w:t>
      </w:r>
      <w:r w:rsidR="0087335D">
        <w:rPr>
          <w:sz w:val="26"/>
          <w:szCs w:val="26"/>
          <w:vertAlign w:val="superscript"/>
        </w:rPr>
        <w:t>th</w:t>
      </w:r>
      <w:r w:rsidRPr="00286E20">
        <w:rPr>
          <w:sz w:val="26"/>
          <w:szCs w:val="26"/>
        </w:rPr>
        <w:t xml:space="preserve"> Winter </w:t>
      </w:r>
      <w:proofErr w:type="spellStart"/>
      <w:r w:rsidRPr="00286E20">
        <w:rPr>
          <w:sz w:val="26"/>
          <w:szCs w:val="26"/>
        </w:rPr>
        <w:t>Methodological</w:t>
      </w:r>
      <w:proofErr w:type="spellEnd"/>
      <w:r w:rsidRPr="00286E20">
        <w:rPr>
          <w:sz w:val="26"/>
          <w:szCs w:val="26"/>
        </w:rPr>
        <w:t xml:space="preserve"> School </w:t>
      </w:r>
      <w:proofErr w:type="spellStart"/>
      <w:r w:rsidRPr="00286E20">
        <w:rPr>
          <w:sz w:val="26"/>
          <w:szCs w:val="26"/>
        </w:rPr>
        <w:t>will</w:t>
      </w:r>
      <w:proofErr w:type="spellEnd"/>
      <w:r w:rsidRPr="00286E20">
        <w:rPr>
          <w:sz w:val="26"/>
          <w:szCs w:val="26"/>
        </w:rPr>
        <w:t xml:space="preserve"> be </w:t>
      </w:r>
      <w:proofErr w:type="spellStart"/>
      <w:r w:rsidRPr="00286E20">
        <w:rPr>
          <w:sz w:val="26"/>
          <w:szCs w:val="26"/>
        </w:rPr>
        <w:t>devoted</w:t>
      </w:r>
      <w:proofErr w:type="spellEnd"/>
      <w:r w:rsidRPr="00286E20">
        <w:rPr>
          <w:sz w:val="26"/>
          <w:szCs w:val="26"/>
        </w:rPr>
        <w:t xml:space="preserve"> to developing </w:t>
      </w:r>
      <w:proofErr w:type="spellStart"/>
      <w:r w:rsidRPr="00286E20">
        <w:rPr>
          <w:sz w:val="26"/>
          <w:szCs w:val="26"/>
        </w:rPr>
        <w:t>ideas</w:t>
      </w:r>
      <w:proofErr w:type="spellEnd"/>
      <w:r w:rsidRPr="00286E20">
        <w:rPr>
          <w:sz w:val="26"/>
          <w:szCs w:val="26"/>
        </w:rPr>
        <w:t xml:space="preserve"> for team </w:t>
      </w:r>
      <w:proofErr w:type="spellStart"/>
      <w:r w:rsidRPr="00286E20">
        <w:rPr>
          <w:sz w:val="26"/>
          <w:szCs w:val="26"/>
        </w:rPr>
        <w:t>research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projects</w:t>
      </w:r>
      <w:proofErr w:type="spellEnd"/>
      <w:r w:rsidRPr="00286E20">
        <w:rPr>
          <w:sz w:val="26"/>
          <w:szCs w:val="26"/>
        </w:rPr>
        <w:t xml:space="preserve">. </w:t>
      </w:r>
      <w:proofErr w:type="spellStart"/>
      <w:r w:rsidRPr="00286E20">
        <w:rPr>
          <w:sz w:val="26"/>
          <w:szCs w:val="26"/>
        </w:rPr>
        <w:t>Participants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will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collaborate</w:t>
      </w:r>
      <w:proofErr w:type="spellEnd"/>
      <w:r w:rsidRPr="00286E20">
        <w:rPr>
          <w:sz w:val="26"/>
          <w:szCs w:val="26"/>
        </w:rPr>
        <w:t xml:space="preserve"> in </w:t>
      </w:r>
      <w:proofErr w:type="spellStart"/>
      <w:r w:rsidRPr="00286E20">
        <w:rPr>
          <w:sz w:val="26"/>
          <w:szCs w:val="26"/>
        </w:rPr>
        <w:t>groups</w:t>
      </w:r>
      <w:proofErr w:type="spellEnd"/>
      <w:r w:rsidRPr="00286E20">
        <w:rPr>
          <w:sz w:val="26"/>
          <w:szCs w:val="26"/>
        </w:rPr>
        <w:t xml:space="preserve"> by </w:t>
      </w:r>
      <w:proofErr w:type="spellStart"/>
      <w:r w:rsidRPr="00286E20">
        <w:rPr>
          <w:sz w:val="26"/>
          <w:szCs w:val="26"/>
        </w:rPr>
        <w:t>using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their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knowledge</w:t>
      </w:r>
      <w:proofErr w:type="spellEnd"/>
      <w:r w:rsidRPr="00286E20">
        <w:rPr>
          <w:sz w:val="26"/>
          <w:szCs w:val="26"/>
        </w:rPr>
        <w:t xml:space="preserve"> and </w:t>
      </w:r>
      <w:proofErr w:type="spellStart"/>
      <w:r w:rsidRPr="00286E20">
        <w:rPr>
          <w:sz w:val="26"/>
          <w:szCs w:val="26"/>
        </w:rPr>
        <w:t>competences</w:t>
      </w:r>
      <w:proofErr w:type="spellEnd"/>
      <w:r w:rsidRPr="00286E20">
        <w:rPr>
          <w:sz w:val="26"/>
          <w:szCs w:val="26"/>
        </w:rPr>
        <w:t xml:space="preserve"> to </w:t>
      </w:r>
      <w:proofErr w:type="spellStart"/>
      <w:r w:rsidRPr="00286E20">
        <w:rPr>
          <w:sz w:val="26"/>
          <w:szCs w:val="26"/>
        </w:rPr>
        <w:t>develop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common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research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problems</w:t>
      </w:r>
      <w:proofErr w:type="spellEnd"/>
      <w:r w:rsidRPr="00286E20">
        <w:rPr>
          <w:sz w:val="26"/>
          <w:szCs w:val="26"/>
        </w:rPr>
        <w:t xml:space="preserve"> and </w:t>
      </w:r>
      <w:proofErr w:type="spellStart"/>
      <w:r w:rsidRPr="00286E20">
        <w:rPr>
          <w:sz w:val="26"/>
          <w:szCs w:val="26"/>
        </w:rPr>
        <w:t>approaches</w:t>
      </w:r>
      <w:proofErr w:type="spellEnd"/>
      <w:r w:rsidRPr="00286E20">
        <w:rPr>
          <w:sz w:val="26"/>
          <w:szCs w:val="26"/>
        </w:rPr>
        <w:t xml:space="preserve">. </w:t>
      </w:r>
      <w:proofErr w:type="spellStart"/>
      <w:r w:rsidRPr="00286E20">
        <w:rPr>
          <w:sz w:val="26"/>
          <w:szCs w:val="26"/>
        </w:rPr>
        <w:t>Each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group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will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strive</w:t>
      </w:r>
      <w:proofErr w:type="spellEnd"/>
      <w:r w:rsidRPr="00286E20">
        <w:rPr>
          <w:sz w:val="26"/>
          <w:szCs w:val="26"/>
        </w:rPr>
        <w:t xml:space="preserve"> to </w:t>
      </w:r>
      <w:proofErr w:type="spellStart"/>
      <w:r w:rsidRPr="00286E20">
        <w:rPr>
          <w:sz w:val="26"/>
          <w:szCs w:val="26"/>
        </w:rPr>
        <w:t>prepare</w:t>
      </w:r>
      <w:proofErr w:type="spellEnd"/>
      <w:r w:rsidRPr="00286E20">
        <w:rPr>
          <w:sz w:val="26"/>
          <w:szCs w:val="26"/>
        </w:rPr>
        <w:t xml:space="preserve"> a </w:t>
      </w:r>
      <w:proofErr w:type="spellStart"/>
      <w:r w:rsidRPr="00286E20">
        <w:rPr>
          <w:sz w:val="26"/>
          <w:szCs w:val="26"/>
        </w:rPr>
        <w:t>research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concept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that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participants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will</w:t>
      </w:r>
      <w:proofErr w:type="spellEnd"/>
      <w:r w:rsidRPr="00286E20">
        <w:rPr>
          <w:sz w:val="26"/>
          <w:szCs w:val="26"/>
        </w:rPr>
        <w:t xml:space="preserve"> be </w:t>
      </w:r>
      <w:proofErr w:type="spellStart"/>
      <w:r w:rsidRPr="00286E20">
        <w:rPr>
          <w:sz w:val="26"/>
          <w:szCs w:val="26"/>
        </w:rPr>
        <w:t>able</w:t>
      </w:r>
      <w:proofErr w:type="spellEnd"/>
      <w:r w:rsidRPr="00286E20">
        <w:rPr>
          <w:sz w:val="26"/>
          <w:szCs w:val="26"/>
        </w:rPr>
        <w:t xml:space="preserve"> to </w:t>
      </w:r>
      <w:proofErr w:type="spellStart"/>
      <w:r w:rsidRPr="00286E20">
        <w:rPr>
          <w:sz w:val="26"/>
          <w:szCs w:val="26"/>
        </w:rPr>
        <w:t>use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="0087335D">
        <w:rPr>
          <w:sz w:val="26"/>
          <w:szCs w:val="26"/>
        </w:rPr>
        <w:t>while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carry</w:t>
      </w:r>
      <w:r w:rsidR="0087335D">
        <w:rPr>
          <w:sz w:val="26"/>
          <w:szCs w:val="26"/>
        </w:rPr>
        <w:t>ing</w:t>
      </w:r>
      <w:proofErr w:type="spellEnd"/>
      <w:r w:rsidRPr="00286E20">
        <w:rPr>
          <w:sz w:val="26"/>
          <w:szCs w:val="26"/>
        </w:rPr>
        <w:t xml:space="preserve"> out joint </w:t>
      </w:r>
      <w:proofErr w:type="spellStart"/>
      <w:r w:rsidRPr="00286E20">
        <w:rPr>
          <w:sz w:val="26"/>
          <w:szCs w:val="26"/>
        </w:rPr>
        <w:t>research</w:t>
      </w:r>
      <w:proofErr w:type="spellEnd"/>
      <w:r w:rsidRPr="00286E20">
        <w:rPr>
          <w:sz w:val="26"/>
          <w:szCs w:val="26"/>
        </w:rPr>
        <w:t xml:space="preserve">. </w:t>
      </w:r>
      <w:proofErr w:type="spellStart"/>
      <w:r w:rsidRPr="00286E20">
        <w:rPr>
          <w:sz w:val="26"/>
          <w:szCs w:val="26"/>
        </w:rPr>
        <w:t>Participants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will</w:t>
      </w:r>
      <w:proofErr w:type="spellEnd"/>
      <w:r w:rsidRPr="00286E20">
        <w:rPr>
          <w:sz w:val="26"/>
          <w:szCs w:val="26"/>
        </w:rPr>
        <w:t xml:space="preserve"> be </w:t>
      </w:r>
      <w:proofErr w:type="spellStart"/>
      <w:r w:rsidRPr="00286E20">
        <w:rPr>
          <w:sz w:val="26"/>
          <w:szCs w:val="26"/>
        </w:rPr>
        <w:t>classified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into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groups</w:t>
      </w:r>
      <w:proofErr w:type="spellEnd"/>
      <w:r w:rsidRPr="00286E20">
        <w:rPr>
          <w:sz w:val="26"/>
          <w:szCs w:val="26"/>
        </w:rPr>
        <w:t xml:space="preserve"> on the </w:t>
      </w:r>
      <w:proofErr w:type="spellStart"/>
      <w:r w:rsidRPr="00286E20">
        <w:rPr>
          <w:sz w:val="26"/>
          <w:szCs w:val="26"/>
        </w:rPr>
        <w:t>basis</w:t>
      </w:r>
      <w:proofErr w:type="spellEnd"/>
      <w:r w:rsidRPr="00286E20">
        <w:rPr>
          <w:sz w:val="26"/>
          <w:szCs w:val="26"/>
        </w:rPr>
        <w:t xml:space="preserve"> of </w:t>
      </w:r>
      <w:proofErr w:type="spellStart"/>
      <w:r w:rsidRPr="00286E20">
        <w:rPr>
          <w:sz w:val="26"/>
          <w:szCs w:val="26"/>
        </w:rPr>
        <w:t>content-related</w:t>
      </w:r>
      <w:proofErr w:type="spellEnd"/>
      <w:r w:rsidRPr="00286E20">
        <w:rPr>
          <w:sz w:val="26"/>
          <w:szCs w:val="26"/>
        </w:rPr>
        <w:t xml:space="preserve"> and </w:t>
      </w:r>
      <w:proofErr w:type="spellStart"/>
      <w:r w:rsidRPr="00286E20">
        <w:rPr>
          <w:sz w:val="26"/>
          <w:szCs w:val="26"/>
        </w:rPr>
        <w:t>methodological</w:t>
      </w:r>
      <w:proofErr w:type="spellEnd"/>
      <w:r w:rsidRPr="00286E20">
        <w:rPr>
          <w:sz w:val="26"/>
          <w:szCs w:val="26"/>
        </w:rPr>
        <w:t xml:space="preserve"> </w:t>
      </w:r>
      <w:proofErr w:type="spellStart"/>
      <w:r w:rsidRPr="00286E20">
        <w:rPr>
          <w:sz w:val="26"/>
          <w:szCs w:val="26"/>
        </w:rPr>
        <w:t>criteria</w:t>
      </w:r>
      <w:proofErr w:type="spellEnd"/>
      <w:r w:rsidRPr="00286E20">
        <w:rPr>
          <w:sz w:val="26"/>
          <w:szCs w:val="26"/>
        </w:rPr>
        <w:t>.</w:t>
      </w:r>
    </w:p>
    <w:p w14:paraId="74A7978B" w14:textId="77777777" w:rsidR="001948F6" w:rsidRPr="00E35B18" w:rsidRDefault="001948F6" w:rsidP="001948F6">
      <w:pPr>
        <w:pStyle w:val="Default"/>
        <w:spacing w:line="360" w:lineRule="auto"/>
        <w:ind w:left="720"/>
        <w:jc w:val="both"/>
        <w:rPr>
          <w:sz w:val="26"/>
          <w:szCs w:val="26"/>
        </w:rPr>
      </w:pPr>
    </w:p>
    <w:p w14:paraId="7EBCB0FD" w14:textId="77777777" w:rsidR="00286E20" w:rsidRDefault="00286E20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14:paraId="072B08E1" w14:textId="4529896C" w:rsidR="00286E20" w:rsidRDefault="00286E20" w:rsidP="00286E20">
      <w:pPr>
        <w:pStyle w:val="Default"/>
        <w:spacing w:after="240" w:line="360" w:lineRule="auto"/>
        <w:ind w:firstLine="708"/>
        <w:jc w:val="both"/>
        <w:rPr>
          <w:sz w:val="26"/>
          <w:szCs w:val="26"/>
        </w:rPr>
      </w:pPr>
      <w:r w:rsidRPr="000963D7">
        <w:rPr>
          <w:sz w:val="26"/>
          <w:szCs w:val="26"/>
        </w:rPr>
        <w:lastRenderedPageBreak/>
        <w:t xml:space="preserve">Applications </w:t>
      </w:r>
      <w:proofErr w:type="spellStart"/>
      <w:r w:rsidRPr="000963D7">
        <w:rPr>
          <w:sz w:val="26"/>
          <w:szCs w:val="26"/>
        </w:rPr>
        <w:t>should</w:t>
      </w:r>
      <w:proofErr w:type="spellEnd"/>
      <w:r w:rsidRPr="000963D7">
        <w:rPr>
          <w:sz w:val="26"/>
          <w:szCs w:val="26"/>
        </w:rPr>
        <w:t xml:space="preserve"> be </w:t>
      </w:r>
      <w:proofErr w:type="spellStart"/>
      <w:r w:rsidRPr="000963D7">
        <w:rPr>
          <w:sz w:val="26"/>
          <w:szCs w:val="26"/>
        </w:rPr>
        <w:t>sent</w:t>
      </w:r>
      <w:proofErr w:type="spellEnd"/>
      <w:r w:rsidRPr="000963D7">
        <w:rPr>
          <w:sz w:val="26"/>
          <w:szCs w:val="26"/>
        </w:rPr>
        <w:t xml:space="preserve"> by</w:t>
      </w:r>
      <w:r>
        <w:rPr>
          <w:sz w:val="26"/>
          <w:szCs w:val="26"/>
        </w:rPr>
        <w:t xml:space="preserve"> </w:t>
      </w:r>
      <w:proofErr w:type="spellStart"/>
      <w:r w:rsidR="00162CEB">
        <w:rPr>
          <w:b/>
          <w:bCs/>
          <w:sz w:val="26"/>
          <w:szCs w:val="26"/>
        </w:rPr>
        <w:t>December</w:t>
      </w:r>
      <w:proofErr w:type="spellEnd"/>
      <w:r w:rsidR="00D41734">
        <w:rPr>
          <w:b/>
          <w:bCs/>
          <w:sz w:val="26"/>
          <w:szCs w:val="26"/>
        </w:rPr>
        <w:t xml:space="preserve"> 1</w:t>
      </w:r>
      <w:r w:rsidR="00162CEB">
        <w:rPr>
          <w:b/>
          <w:bCs/>
          <w:sz w:val="26"/>
          <w:szCs w:val="26"/>
        </w:rPr>
        <w:t>5</w:t>
      </w:r>
      <w:r w:rsidR="00A06B24" w:rsidRPr="00A06B24">
        <w:rPr>
          <w:b/>
          <w:bCs/>
          <w:sz w:val="26"/>
          <w:szCs w:val="26"/>
        </w:rPr>
        <w:t>,</w:t>
      </w:r>
      <w:r w:rsidRPr="00A06B24">
        <w:rPr>
          <w:b/>
          <w:bCs/>
          <w:sz w:val="26"/>
          <w:szCs w:val="26"/>
        </w:rPr>
        <w:t xml:space="preserve"> 2022</w:t>
      </w:r>
      <w:r w:rsidRPr="000963D7">
        <w:rPr>
          <w:sz w:val="26"/>
          <w:szCs w:val="26"/>
        </w:rPr>
        <w:t xml:space="preserve"> to the </w:t>
      </w:r>
      <w:proofErr w:type="spellStart"/>
      <w:r w:rsidRPr="000963D7">
        <w:rPr>
          <w:sz w:val="26"/>
          <w:szCs w:val="26"/>
        </w:rPr>
        <w:t>address</w:t>
      </w:r>
      <w:proofErr w:type="spellEnd"/>
      <w:r w:rsidRPr="000963D7">
        <w:rPr>
          <w:sz w:val="26"/>
          <w:szCs w:val="26"/>
        </w:rPr>
        <w:t xml:space="preserve"> of the </w:t>
      </w:r>
      <w:proofErr w:type="spellStart"/>
      <w:r w:rsidRPr="000963D7">
        <w:rPr>
          <w:sz w:val="26"/>
          <w:szCs w:val="26"/>
        </w:rPr>
        <w:t>secretary</w:t>
      </w:r>
      <w:proofErr w:type="spellEnd"/>
      <w:r w:rsidRPr="000963D7">
        <w:rPr>
          <w:sz w:val="26"/>
          <w:szCs w:val="26"/>
        </w:rPr>
        <w:t xml:space="preserve"> of the </w:t>
      </w:r>
      <w:proofErr w:type="spellStart"/>
      <w:r w:rsidRPr="000963D7">
        <w:rPr>
          <w:sz w:val="26"/>
          <w:szCs w:val="26"/>
        </w:rPr>
        <w:t>conference</w:t>
      </w:r>
      <w:proofErr w:type="spellEnd"/>
      <w:r w:rsidRPr="000963D7">
        <w:rPr>
          <w:sz w:val="26"/>
          <w:szCs w:val="26"/>
        </w:rPr>
        <w:t xml:space="preserve">: </w:t>
      </w:r>
      <w:r w:rsidRPr="00F33602">
        <w:rPr>
          <w:b/>
          <w:bCs/>
          <w:sz w:val="26"/>
          <w:szCs w:val="26"/>
        </w:rPr>
        <w:t>maria-lewandowska@o2.pl</w:t>
      </w:r>
      <w:r w:rsidRPr="000963D7">
        <w:rPr>
          <w:sz w:val="26"/>
          <w:szCs w:val="26"/>
        </w:rPr>
        <w:t xml:space="preserve"> with the </w:t>
      </w:r>
      <w:proofErr w:type="spellStart"/>
      <w:r w:rsidRPr="000963D7">
        <w:rPr>
          <w:sz w:val="26"/>
          <w:szCs w:val="26"/>
        </w:rPr>
        <w:t>research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project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containing</w:t>
      </w:r>
      <w:proofErr w:type="spellEnd"/>
      <w:r w:rsidRPr="000963D7">
        <w:rPr>
          <w:sz w:val="26"/>
          <w:szCs w:val="26"/>
        </w:rPr>
        <w:t xml:space="preserve"> the </w:t>
      </w:r>
      <w:proofErr w:type="spellStart"/>
      <w:r w:rsidRPr="000963D7">
        <w:rPr>
          <w:sz w:val="26"/>
          <w:szCs w:val="26"/>
        </w:rPr>
        <w:t>methodological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assumptions</w:t>
      </w:r>
      <w:proofErr w:type="spellEnd"/>
      <w:r w:rsidRPr="000963D7">
        <w:rPr>
          <w:sz w:val="26"/>
          <w:szCs w:val="26"/>
        </w:rPr>
        <w:t xml:space="preserve"> (</w:t>
      </w:r>
      <w:proofErr w:type="spellStart"/>
      <w:r w:rsidRPr="000963D7">
        <w:rPr>
          <w:sz w:val="26"/>
          <w:szCs w:val="26"/>
        </w:rPr>
        <w:t>template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available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at</w:t>
      </w:r>
      <w:proofErr w:type="spellEnd"/>
      <w:r w:rsidRPr="000963D7">
        <w:rPr>
          <w:sz w:val="26"/>
          <w:szCs w:val="26"/>
        </w:rPr>
        <w:t xml:space="preserve"> the end of the </w:t>
      </w:r>
      <w:proofErr w:type="spellStart"/>
      <w:r w:rsidRPr="000963D7">
        <w:rPr>
          <w:sz w:val="26"/>
          <w:szCs w:val="26"/>
        </w:rPr>
        <w:t>invitation</w:t>
      </w:r>
      <w:proofErr w:type="spellEnd"/>
      <w:r w:rsidRPr="000963D7">
        <w:rPr>
          <w:sz w:val="26"/>
          <w:szCs w:val="26"/>
        </w:rPr>
        <w:t>).</w:t>
      </w:r>
    </w:p>
    <w:p w14:paraId="6589D51D" w14:textId="79F74C67" w:rsidR="00162CEB" w:rsidRPr="008F5C7E" w:rsidRDefault="00162CEB" w:rsidP="00286E20">
      <w:pPr>
        <w:pStyle w:val="Default"/>
        <w:spacing w:after="240" w:line="360" w:lineRule="auto"/>
        <w:ind w:firstLine="708"/>
        <w:jc w:val="both"/>
        <w:rPr>
          <w:sz w:val="26"/>
          <w:szCs w:val="26"/>
        </w:rPr>
      </w:pPr>
      <w:r w:rsidRPr="00162CEB">
        <w:rPr>
          <w:sz w:val="26"/>
          <w:szCs w:val="26"/>
        </w:rPr>
        <w:t xml:space="preserve">The </w:t>
      </w:r>
      <w:proofErr w:type="spellStart"/>
      <w:r w:rsidRPr="00162CEB">
        <w:rPr>
          <w:sz w:val="26"/>
          <w:szCs w:val="26"/>
        </w:rPr>
        <w:t>conference</w:t>
      </w:r>
      <w:proofErr w:type="spellEnd"/>
      <w:r w:rsidRPr="00162CEB">
        <w:rPr>
          <w:sz w:val="26"/>
          <w:szCs w:val="26"/>
        </w:rPr>
        <w:t xml:space="preserve"> </w:t>
      </w:r>
      <w:proofErr w:type="spellStart"/>
      <w:r w:rsidRPr="00162CEB">
        <w:rPr>
          <w:sz w:val="26"/>
          <w:szCs w:val="26"/>
        </w:rPr>
        <w:t>will</w:t>
      </w:r>
      <w:proofErr w:type="spellEnd"/>
      <w:r w:rsidRPr="00162CEB">
        <w:rPr>
          <w:sz w:val="26"/>
          <w:szCs w:val="26"/>
        </w:rPr>
        <w:t xml:space="preserve"> be </w:t>
      </w:r>
      <w:proofErr w:type="spellStart"/>
      <w:r w:rsidRPr="00162CEB">
        <w:rPr>
          <w:sz w:val="26"/>
          <w:szCs w:val="26"/>
        </w:rPr>
        <w:t>held</w:t>
      </w:r>
      <w:proofErr w:type="spellEnd"/>
      <w:r w:rsidRPr="00162CEB">
        <w:rPr>
          <w:sz w:val="26"/>
          <w:szCs w:val="26"/>
        </w:rPr>
        <w:t xml:space="preserve"> in </w:t>
      </w:r>
      <w:proofErr w:type="spellStart"/>
      <w:r w:rsidRPr="00162CEB">
        <w:rPr>
          <w:color w:val="FF0000"/>
          <w:sz w:val="26"/>
          <w:szCs w:val="26"/>
        </w:rPr>
        <w:t>hybrid</w:t>
      </w:r>
      <w:proofErr w:type="spellEnd"/>
      <w:r w:rsidRPr="00162CEB">
        <w:rPr>
          <w:sz w:val="26"/>
          <w:szCs w:val="26"/>
        </w:rPr>
        <w:t xml:space="preserve"> </w:t>
      </w:r>
      <w:proofErr w:type="spellStart"/>
      <w:r w:rsidRPr="00162CEB">
        <w:rPr>
          <w:sz w:val="26"/>
          <w:szCs w:val="26"/>
        </w:rPr>
        <w:t>or</w:t>
      </w:r>
      <w:proofErr w:type="spellEnd"/>
      <w:r w:rsidRPr="00162CEB">
        <w:rPr>
          <w:sz w:val="26"/>
          <w:szCs w:val="26"/>
        </w:rPr>
        <w:t xml:space="preserve"> </w:t>
      </w:r>
      <w:r w:rsidRPr="00162CEB">
        <w:rPr>
          <w:color w:val="FF0000"/>
          <w:sz w:val="26"/>
          <w:szCs w:val="26"/>
        </w:rPr>
        <w:t>on-line</w:t>
      </w:r>
      <w:r w:rsidRPr="00162CEB">
        <w:rPr>
          <w:sz w:val="26"/>
          <w:szCs w:val="26"/>
        </w:rPr>
        <w:t xml:space="preserve">. It </w:t>
      </w:r>
      <w:proofErr w:type="spellStart"/>
      <w:r w:rsidRPr="00162CEB">
        <w:rPr>
          <w:sz w:val="26"/>
          <w:szCs w:val="26"/>
        </w:rPr>
        <w:t>depends</w:t>
      </w:r>
      <w:proofErr w:type="spellEnd"/>
      <w:r w:rsidRPr="00162CEB">
        <w:rPr>
          <w:sz w:val="26"/>
          <w:szCs w:val="26"/>
        </w:rPr>
        <w:t xml:space="preserve"> on the </w:t>
      </w:r>
      <w:proofErr w:type="spellStart"/>
      <w:r w:rsidRPr="00162CEB">
        <w:rPr>
          <w:sz w:val="26"/>
          <w:szCs w:val="26"/>
        </w:rPr>
        <w:t>number</w:t>
      </w:r>
      <w:proofErr w:type="spellEnd"/>
      <w:r w:rsidRPr="00162CEB">
        <w:rPr>
          <w:sz w:val="26"/>
          <w:szCs w:val="26"/>
        </w:rPr>
        <w:t xml:space="preserve"> of </w:t>
      </w:r>
      <w:proofErr w:type="spellStart"/>
      <w:r w:rsidRPr="00162CEB">
        <w:rPr>
          <w:sz w:val="26"/>
          <w:szCs w:val="26"/>
        </w:rPr>
        <w:t>applicants</w:t>
      </w:r>
      <w:proofErr w:type="spellEnd"/>
      <w:r w:rsidRPr="00162CEB">
        <w:rPr>
          <w:sz w:val="26"/>
          <w:szCs w:val="26"/>
        </w:rPr>
        <w:t xml:space="preserve"> and the </w:t>
      </w:r>
      <w:proofErr w:type="spellStart"/>
      <w:r w:rsidRPr="00162CEB">
        <w:rPr>
          <w:sz w:val="26"/>
          <w:szCs w:val="26"/>
        </w:rPr>
        <w:t>epidemic</w:t>
      </w:r>
      <w:proofErr w:type="spellEnd"/>
      <w:r w:rsidRPr="00162CEB">
        <w:rPr>
          <w:sz w:val="26"/>
          <w:szCs w:val="26"/>
        </w:rPr>
        <w:t xml:space="preserve"> </w:t>
      </w:r>
      <w:proofErr w:type="spellStart"/>
      <w:r w:rsidRPr="00162CEB">
        <w:rPr>
          <w:sz w:val="26"/>
          <w:szCs w:val="26"/>
        </w:rPr>
        <w:t>situation</w:t>
      </w:r>
      <w:proofErr w:type="spellEnd"/>
      <w:r w:rsidRPr="00162CEB">
        <w:rPr>
          <w:sz w:val="26"/>
          <w:szCs w:val="26"/>
        </w:rPr>
        <w:t xml:space="preserve"> in Poland.</w:t>
      </w:r>
    </w:p>
    <w:p w14:paraId="19006054" w14:textId="77777777" w:rsidR="00286E20" w:rsidRDefault="00286E20" w:rsidP="00286E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7C4005" w14:textId="412F0D94" w:rsidR="00286E20" w:rsidRPr="000963D7" w:rsidRDefault="00286E20" w:rsidP="00286E20">
      <w:pPr>
        <w:pStyle w:val="Default"/>
        <w:spacing w:after="240" w:line="360" w:lineRule="auto"/>
        <w:jc w:val="both"/>
        <w:rPr>
          <w:b/>
          <w:bCs/>
          <w:sz w:val="26"/>
          <w:szCs w:val="26"/>
        </w:rPr>
      </w:pPr>
      <w:proofErr w:type="spellStart"/>
      <w:r w:rsidRPr="000963D7">
        <w:rPr>
          <w:b/>
          <w:bCs/>
          <w:sz w:val="26"/>
          <w:szCs w:val="26"/>
        </w:rPr>
        <w:t>Fee</w:t>
      </w:r>
      <w:proofErr w:type="spellEnd"/>
      <w:r w:rsidRPr="000963D7">
        <w:rPr>
          <w:b/>
          <w:bCs/>
          <w:sz w:val="26"/>
          <w:szCs w:val="26"/>
        </w:rPr>
        <w:t xml:space="preserve"> for </w:t>
      </w:r>
      <w:proofErr w:type="spellStart"/>
      <w:r w:rsidRPr="000963D7">
        <w:rPr>
          <w:b/>
          <w:bCs/>
          <w:sz w:val="26"/>
          <w:szCs w:val="26"/>
        </w:rPr>
        <w:t>participation</w:t>
      </w:r>
      <w:proofErr w:type="spellEnd"/>
      <w:r w:rsidRPr="000963D7">
        <w:rPr>
          <w:b/>
          <w:bCs/>
          <w:sz w:val="26"/>
          <w:szCs w:val="26"/>
        </w:rPr>
        <w:t xml:space="preserve"> in the </w:t>
      </w:r>
      <w:proofErr w:type="spellStart"/>
      <w:r w:rsidRPr="000963D7">
        <w:rPr>
          <w:b/>
          <w:bCs/>
          <w:sz w:val="26"/>
          <w:szCs w:val="26"/>
        </w:rPr>
        <w:t>conference</w:t>
      </w:r>
      <w:proofErr w:type="spellEnd"/>
      <w:r w:rsidR="00162CEB">
        <w:rPr>
          <w:b/>
          <w:bCs/>
          <w:sz w:val="26"/>
          <w:szCs w:val="26"/>
        </w:rPr>
        <w:t xml:space="preserve"> (on-line)</w:t>
      </w:r>
      <w:r w:rsidRPr="000963D7">
        <w:rPr>
          <w:b/>
          <w:bCs/>
          <w:sz w:val="26"/>
          <w:szCs w:val="26"/>
        </w:rPr>
        <w:t>:</w:t>
      </w:r>
    </w:p>
    <w:p w14:paraId="4567414E" w14:textId="56FC876C" w:rsidR="00286E20" w:rsidRDefault="0087335D" w:rsidP="00286E20">
      <w:pPr>
        <w:pStyle w:val="Default"/>
        <w:spacing w:after="24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50 PLN for </w:t>
      </w:r>
      <w:proofErr w:type="spellStart"/>
      <w:r>
        <w:rPr>
          <w:bCs/>
          <w:sz w:val="26"/>
          <w:szCs w:val="26"/>
        </w:rPr>
        <w:t>members</w:t>
      </w:r>
      <w:proofErr w:type="spellEnd"/>
      <w:r>
        <w:rPr>
          <w:bCs/>
          <w:sz w:val="26"/>
          <w:szCs w:val="26"/>
        </w:rPr>
        <w:t xml:space="preserve"> of PPSA</w:t>
      </w:r>
      <w:r w:rsidR="00162CEB">
        <w:rPr>
          <w:bCs/>
          <w:sz w:val="26"/>
          <w:szCs w:val="26"/>
        </w:rPr>
        <w:t xml:space="preserve">, </w:t>
      </w:r>
      <w:r w:rsidR="00286E20">
        <w:rPr>
          <w:bCs/>
          <w:sz w:val="26"/>
          <w:szCs w:val="26"/>
        </w:rPr>
        <w:t>100</w:t>
      </w:r>
      <w:r w:rsidR="00286E20" w:rsidRPr="000963D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PLN </w:t>
      </w:r>
      <w:r w:rsidR="00286E20" w:rsidRPr="000963D7">
        <w:rPr>
          <w:bCs/>
          <w:sz w:val="26"/>
          <w:szCs w:val="26"/>
        </w:rPr>
        <w:t xml:space="preserve">for </w:t>
      </w:r>
      <w:proofErr w:type="spellStart"/>
      <w:r>
        <w:rPr>
          <w:bCs/>
          <w:sz w:val="26"/>
          <w:szCs w:val="26"/>
        </w:rPr>
        <w:t>others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participants</w:t>
      </w:r>
      <w:proofErr w:type="spellEnd"/>
      <w:r>
        <w:rPr>
          <w:bCs/>
          <w:sz w:val="26"/>
          <w:szCs w:val="26"/>
        </w:rPr>
        <w:t xml:space="preserve"> </w:t>
      </w:r>
    </w:p>
    <w:p w14:paraId="45698363" w14:textId="0D007A64" w:rsidR="00162CEB" w:rsidRPr="00162CEB" w:rsidRDefault="00162CEB" w:rsidP="00286E20">
      <w:pPr>
        <w:pStyle w:val="Default"/>
        <w:spacing w:after="240" w:line="360" w:lineRule="auto"/>
        <w:jc w:val="both"/>
        <w:rPr>
          <w:b/>
          <w:sz w:val="26"/>
          <w:szCs w:val="26"/>
        </w:rPr>
      </w:pPr>
      <w:proofErr w:type="spellStart"/>
      <w:r w:rsidRPr="00162CEB">
        <w:rPr>
          <w:b/>
          <w:sz w:val="26"/>
          <w:szCs w:val="26"/>
        </w:rPr>
        <w:t>Fee</w:t>
      </w:r>
      <w:proofErr w:type="spellEnd"/>
      <w:r w:rsidRPr="00162CEB">
        <w:rPr>
          <w:b/>
          <w:sz w:val="26"/>
          <w:szCs w:val="26"/>
        </w:rPr>
        <w:t xml:space="preserve"> for </w:t>
      </w:r>
      <w:proofErr w:type="spellStart"/>
      <w:r w:rsidRPr="00162CEB">
        <w:rPr>
          <w:b/>
          <w:sz w:val="26"/>
          <w:szCs w:val="26"/>
        </w:rPr>
        <w:t>participation</w:t>
      </w:r>
      <w:proofErr w:type="spellEnd"/>
      <w:r w:rsidRPr="00162CEB">
        <w:rPr>
          <w:b/>
          <w:sz w:val="26"/>
          <w:szCs w:val="26"/>
        </w:rPr>
        <w:t xml:space="preserve"> in the </w:t>
      </w:r>
      <w:proofErr w:type="spellStart"/>
      <w:r w:rsidRPr="00162CEB">
        <w:rPr>
          <w:b/>
          <w:sz w:val="26"/>
          <w:szCs w:val="26"/>
        </w:rPr>
        <w:t>conference</w:t>
      </w:r>
      <w:proofErr w:type="spellEnd"/>
      <w:r w:rsidRPr="00162CEB">
        <w:rPr>
          <w:b/>
          <w:sz w:val="26"/>
          <w:szCs w:val="26"/>
        </w:rPr>
        <w:t xml:space="preserve"> (</w:t>
      </w:r>
      <w:proofErr w:type="spellStart"/>
      <w:r w:rsidRPr="00162CEB">
        <w:rPr>
          <w:b/>
          <w:sz w:val="26"/>
          <w:szCs w:val="26"/>
        </w:rPr>
        <w:t>hybrid</w:t>
      </w:r>
      <w:proofErr w:type="spellEnd"/>
      <w:r w:rsidRPr="00162CEB">
        <w:rPr>
          <w:b/>
          <w:sz w:val="26"/>
          <w:szCs w:val="26"/>
        </w:rPr>
        <w:t>):</w:t>
      </w:r>
    </w:p>
    <w:p w14:paraId="49FE38C1" w14:textId="2466FBDD" w:rsidR="00162CEB" w:rsidRDefault="00162CEB" w:rsidP="00162CEB">
      <w:pPr>
        <w:pStyle w:val="Default"/>
        <w:spacing w:after="24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162CEB">
        <w:rPr>
          <w:bCs/>
          <w:sz w:val="26"/>
          <w:szCs w:val="26"/>
        </w:rPr>
        <w:t xml:space="preserve">50 PLN for </w:t>
      </w:r>
      <w:proofErr w:type="spellStart"/>
      <w:r w:rsidRPr="00162CEB">
        <w:rPr>
          <w:bCs/>
          <w:sz w:val="26"/>
          <w:szCs w:val="26"/>
        </w:rPr>
        <w:t>members</w:t>
      </w:r>
      <w:proofErr w:type="spellEnd"/>
      <w:r w:rsidRPr="00162CEB">
        <w:rPr>
          <w:bCs/>
          <w:sz w:val="26"/>
          <w:szCs w:val="26"/>
        </w:rPr>
        <w:t xml:space="preserve"> of PPSA</w:t>
      </w:r>
      <w:r>
        <w:rPr>
          <w:bCs/>
          <w:sz w:val="26"/>
          <w:szCs w:val="26"/>
        </w:rPr>
        <w:t>, 300</w:t>
      </w:r>
      <w:r w:rsidRPr="00162CEB">
        <w:rPr>
          <w:bCs/>
          <w:sz w:val="26"/>
          <w:szCs w:val="26"/>
        </w:rPr>
        <w:t xml:space="preserve"> PLN for </w:t>
      </w:r>
      <w:proofErr w:type="spellStart"/>
      <w:r w:rsidRPr="00162CEB">
        <w:rPr>
          <w:bCs/>
          <w:sz w:val="26"/>
          <w:szCs w:val="26"/>
        </w:rPr>
        <w:t>others</w:t>
      </w:r>
      <w:proofErr w:type="spellEnd"/>
      <w:r w:rsidRPr="00162CEB">
        <w:rPr>
          <w:bCs/>
          <w:sz w:val="26"/>
          <w:szCs w:val="26"/>
        </w:rPr>
        <w:t xml:space="preserve"> </w:t>
      </w:r>
      <w:proofErr w:type="spellStart"/>
      <w:r w:rsidRPr="00162CEB">
        <w:rPr>
          <w:bCs/>
          <w:sz w:val="26"/>
          <w:szCs w:val="26"/>
        </w:rPr>
        <w:t>participants</w:t>
      </w:r>
      <w:proofErr w:type="spellEnd"/>
      <w:r>
        <w:rPr>
          <w:bCs/>
          <w:sz w:val="26"/>
          <w:szCs w:val="26"/>
        </w:rPr>
        <w:t>*</w:t>
      </w:r>
    </w:p>
    <w:p w14:paraId="1DD923C1" w14:textId="4511E49B" w:rsidR="00162CEB" w:rsidRPr="00162CEB" w:rsidRDefault="00162CEB" w:rsidP="00162CEB">
      <w:pPr>
        <w:pStyle w:val="Default"/>
        <w:spacing w:after="240" w:line="360" w:lineRule="auto"/>
        <w:jc w:val="both"/>
        <w:rPr>
          <w:bCs/>
          <w:i/>
          <w:iCs/>
          <w:sz w:val="26"/>
          <w:szCs w:val="26"/>
        </w:rPr>
      </w:pPr>
      <w:r w:rsidRPr="00162CEB">
        <w:rPr>
          <w:bCs/>
          <w:i/>
          <w:iCs/>
          <w:sz w:val="26"/>
          <w:szCs w:val="26"/>
        </w:rPr>
        <w:t>*</w:t>
      </w:r>
      <w:r w:rsidRPr="00162CEB">
        <w:rPr>
          <w:bCs/>
          <w:i/>
          <w:iCs/>
          <w:sz w:val="26"/>
          <w:szCs w:val="26"/>
        </w:rPr>
        <w:t xml:space="preserve">The </w:t>
      </w:r>
      <w:proofErr w:type="spellStart"/>
      <w:r w:rsidRPr="00162CEB">
        <w:rPr>
          <w:bCs/>
          <w:i/>
          <w:iCs/>
          <w:sz w:val="26"/>
          <w:szCs w:val="26"/>
        </w:rPr>
        <w:t>fee</w:t>
      </w:r>
      <w:proofErr w:type="spellEnd"/>
      <w:r w:rsidRPr="00162CEB">
        <w:rPr>
          <w:bCs/>
          <w:i/>
          <w:iCs/>
          <w:sz w:val="26"/>
          <w:szCs w:val="26"/>
        </w:rPr>
        <w:t xml:space="preserve"> </w:t>
      </w:r>
      <w:proofErr w:type="spellStart"/>
      <w:r w:rsidRPr="00162CEB">
        <w:rPr>
          <w:bCs/>
          <w:i/>
          <w:iCs/>
          <w:sz w:val="26"/>
          <w:szCs w:val="26"/>
        </w:rPr>
        <w:t>does</w:t>
      </w:r>
      <w:r w:rsidRPr="00162CEB">
        <w:rPr>
          <w:bCs/>
          <w:i/>
          <w:iCs/>
          <w:sz w:val="26"/>
          <w:szCs w:val="26"/>
        </w:rPr>
        <w:t>n’t</w:t>
      </w:r>
      <w:proofErr w:type="spellEnd"/>
      <w:r w:rsidRPr="00162CEB">
        <w:rPr>
          <w:bCs/>
          <w:i/>
          <w:iCs/>
          <w:sz w:val="26"/>
          <w:szCs w:val="26"/>
        </w:rPr>
        <w:t xml:space="preserve"> </w:t>
      </w:r>
      <w:proofErr w:type="spellStart"/>
      <w:r w:rsidRPr="00162CEB">
        <w:rPr>
          <w:bCs/>
          <w:i/>
          <w:iCs/>
          <w:sz w:val="26"/>
          <w:szCs w:val="26"/>
        </w:rPr>
        <w:t>include</w:t>
      </w:r>
      <w:proofErr w:type="spellEnd"/>
      <w:r w:rsidRPr="00162CEB">
        <w:rPr>
          <w:bCs/>
          <w:i/>
          <w:iCs/>
          <w:sz w:val="26"/>
          <w:szCs w:val="26"/>
        </w:rPr>
        <w:t xml:space="preserve"> </w:t>
      </w:r>
      <w:proofErr w:type="spellStart"/>
      <w:r w:rsidRPr="00162CEB">
        <w:rPr>
          <w:bCs/>
          <w:i/>
          <w:iCs/>
          <w:sz w:val="26"/>
          <w:szCs w:val="26"/>
        </w:rPr>
        <w:t>accommodation</w:t>
      </w:r>
      <w:proofErr w:type="spellEnd"/>
    </w:p>
    <w:p w14:paraId="602AE87E" w14:textId="77777777" w:rsidR="00162CEB" w:rsidRDefault="00162CEB" w:rsidP="00286E20">
      <w:pPr>
        <w:pStyle w:val="Default"/>
        <w:spacing w:after="240" w:line="360" w:lineRule="auto"/>
        <w:jc w:val="both"/>
        <w:rPr>
          <w:b/>
          <w:bCs/>
          <w:sz w:val="26"/>
          <w:szCs w:val="26"/>
        </w:rPr>
      </w:pPr>
    </w:p>
    <w:p w14:paraId="7FB1A728" w14:textId="5A7BF320" w:rsidR="00286E20" w:rsidRPr="000963D7" w:rsidRDefault="00286E20" w:rsidP="00286E20">
      <w:pPr>
        <w:pStyle w:val="Default"/>
        <w:spacing w:after="240" w:line="360" w:lineRule="auto"/>
        <w:jc w:val="both"/>
        <w:rPr>
          <w:b/>
          <w:bCs/>
          <w:sz w:val="26"/>
          <w:szCs w:val="26"/>
        </w:rPr>
      </w:pPr>
      <w:proofErr w:type="spellStart"/>
      <w:r w:rsidRPr="000963D7">
        <w:rPr>
          <w:b/>
          <w:bCs/>
          <w:sz w:val="26"/>
          <w:szCs w:val="26"/>
        </w:rPr>
        <w:t>Fees</w:t>
      </w:r>
      <w:proofErr w:type="spellEnd"/>
      <w:r w:rsidRPr="000963D7">
        <w:rPr>
          <w:b/>
          <w:bCs/>
          <w:sz w:val="26"/>
          <w:szCs w:val="26"/>
        </w:rPr>
        <w:t xml:space="preserve"> </w:t>
      </w:r>
      <w:proofErr w:type="spellStart"/>
      <w:r w:rsidRPr="000963D7">
        <w:rPr>
          <w:b/>
          <w:bCs/>
          <w:sz w:val="26"/>
          <w:szCs w:val="26"/>
        </w:rPr>
        <w:t>should</w:t>
      </w:r>
      <w:proofErr w:type="spellEnd"/>
      <w:r w:rsidRPr="000963D7">
        <w:rPr>
          <w:b/>
          <w:bCs/>
          <w:sz w:val="26"/>
          <w:szCs w:val="26"/>
        </w:rPr>
        <w:t xml:space="preserve"> be </w:t>
      </w:r>
      <w:proofErr w:type="spellStart"/>
      <w:r w:rsidRPr="000963D7">
        <w:rPr>
          <w:b/>
          <w:bCs/>
          <w:sz w:val="26"/>
          <w:szCs w:val="26"/>
        </w:rPr>
        <w:t>paid</w:t>
      </w:r>
      <w:proofErr w:type="spellEnd"/>
      <w:r w:rsidRPr="000963D7">
        <w:rPr>
          <w:b/>
          <w:bCs/>
          <w:sz w:val="26"/>
          <w:szCs w:val="26"/>
        </w:rPr>
        <w:t xml:space="preserve"> to the </w:t>
      </w:r>
      <w:proofErr w:type="spellStart"/>
      <w:r w:rsidRPr="000963D7">
        <w:rPr>
          <w:b/>
          <w:bCs/>
          <w:sz w:val="26"/>
          <w:szCs w:val="26"/>
        </w:rPr>
        <w:t>following</w:t>
      </w:r>
      <w:proofErr w:type="spellEnd"/>
      <w:r w:rsidRPr="000963D7">
        <w:rPr>
          <w:b/>
          <w:bCs/>
          <w:sz w:val="26"/>
          <w:szCs w:val="26"/>
        </w:rPr>
        <w:t xml:space="preserve"> </w:t>
      </w:r>
      <w:proofErr w:type="spellStart"/>
      <w:r w:rsidRPr="000963D7">
        <w:rPr>
          <w:b/>
          <w:bCs/>
          <w:sz w:val="26"/>
          <w:szCs w:val="26"/>
        </w:rPr>
        <w:t>account</w:t>
      </w:r>
      <w:proofErr w:type="spellEnd"/>
      <w:r w:rsidRPr="000963D7">
        <w:rPr>
          <w:b/>
          <w:bCs/>
          <w:sz w:val="26"/>
          <w:szCs w:val="26"/>
        </w:rPr>
        <w:t>:</w:t>
      </w:r>
    </w:p>
    <w:p w14:paraId="5D66992C" w14:textId="6AB11F52" w:rsidR="00286E20" w:rsidRPr="000963D7" w:rsidRDefault="00286E20" w:rsidP="00286E20">
      <w:pPr>
        <w:pStyle w:val="Default"/>
        <w:spacing w:after="240" w:line="360" w:lineRule="auto"/>
        <w:jc w:val="both"/>
        <w:rPr>
          <w:bCs/>
          <w:sz w:val="26"/>
          <w:szCs w:val="26"/>
        </w:rPr>
      </w:pPr>
      <w:r w:rsidRPr="000963D7">
        <w:rPr>
          <w:bCs/>
          <w:sz w:val="26"/>
          <w:szCs w:val="26"/>
        </w:rPr>
        <w:t>Polskie Towarzystwo Nauk Politycznych (</w:t>
      </w:r>
      <w:proofErr w:type="spellStart"/>
      <w:r w:rsidRPr="000963D7">
        <w:rPr>
          <w:bCs/>
          <w:sz w:val="26"/>
          <w:szCs w:val="26"/>
        </w:rPr>
        <w:t>Polish</w:t>
      </w:r>
      <w:proofErr w:type="spellEnd"/>
      <w:r w:rsidRPr="000963D7">
        <w:rPr>
          <w:bCs/>
          <w:sz w:val="26"/>
          <w:szCs w:val="26"/>
        </w:rPr>
        <w:t xml:space="preserve"> </w:t>
      </w:r>
      <w:proofErr w:type="spellStart"/>
      <w:r w:rsidRPr="000963D7">
        <w:rPr>
          <w:bCs/>
          <w:sz w:val="26"/>
          <w:szCs w:val="26"/>
        </w:rPr>
        <w:t>Political</w:t>
      </w:r>
      <w:proofErr w:type="spellEnd"/>
      <w:r w:rsidRPr="000963D7">
        <w:rPr>
          <w:bCs/>
          <w:sz w:val="26"/>
          <w:szCs w:val="26"/>
        </w:rPr>
        <w:t xml:space="preserve"> Science </w:t>
      </w:r>
      <w:proofErr w:type="spellStart"/>
      <w:r w:rsidR="0087335D">
        <w:rPr>
          <w:bCs/>
          <w:sz w:val="26"/>
          <w:szCs w:val="26"/>
        </w:rPr>
        <w:t>Association</w:t>
      </w:r>
      <w:proofErr w:type="spellEnd"/>
      <w:r w:rsidRPr="000963D7">
        <w:rPr>
          <w:bCs/>
          <w:sz w:val="26"/>
          <w:szCs w:val="26"/>
        </w:rPr>
        <w:t>)</w:t>
      </w:r>
    </w:p>
    <w:p w14:paraId="440F1FB3" w14:textId="77777777" w:rsidR="00286E20" w:rsidRPr="000963D7" w:rsidRDefault="00286E20" w:rsidP="00286E20">
      <w:pPr>
        <w:pStyle w:val="Default"/>
        <w:spacing w:after="240" w:line="360" w:lineRule="auto"/>
        <w:jc w:val="both"/>
        <w:rPr>
          <w:bCs/>
          <w:sz w:val="26"/>
          <w:szCs w:val="26"/>
        </w:rPr>
      </w:pPr>
      <w:r w:rsidRPr="000963D7">
        <w:rPr>
          <w:bCs/>
          <w:sz w:val="26"/>
          <w:szCs w:val="26"/>
        </w:rPr>
        <w:t>ul. Krakowskie Przedmieście 3</w:t>
      </w:r>
    </w:p>
    <w:p w14:paraId="133FF364" w14:textId="77777777" w:rsidR="00286E20" w:rsidRPr="000963D7" w:rsidRDefault="00286E20" w:rsidP="00286E20">
      <w:pPr>
        <w:pStyle w:val="Default"/>
        <w:spacing w:after="240" w:line="360" w:lineRule="auto"/>
        <w:jc w:val="both"/>
        <w:rPr>
          <w:bCs/>
          <w:sz w:val="26"/>
          <w:szCs w:val="26"/>
        </w:rPr>
      </w:pPr>
      <w:r w:rsidRPr="000963D7">
        <w:rPr>
          <w:bCs/>
          <w:sz w:val="26"/>
          <w:szCs w:val="26"/>
        </w:rPr>
        <w:t>00-927 Warszawa</w:t>
      </w:r>
    </w:p>
    <w:p w14:paraId="1769033F" w14:textId="77777777" w:rsidR="00286E20" w:rsidRPr="000963D7" w:rsidRDefault="00286E20" w:rsidP="00286E20">
      <w:pPr>
        <w:pStyle w:val="Default"/>
        <w:spacing w:after="240" w:line="360" w:lineRule="auto"/>
        <w:jc w:val="both"/>
        <w:rPr>
          <w:bCs/>
          <w:sz w:val="26"/>
          <w:szCs w:val="26"/>
        </w:rPr>
      </w:pPr>
      <w:r w:rsidRPr="000963D7">
        <w:rPr>
          <w:bCs/>
          <w:sz w:val="26"/>
          <w:szCs w:val="26"/>
        </w:rPr>
        <w:t xml:space="preserve">bank </w:t>
      </w:r>
      <w:proofErr w:type="spellStart"/>
      <w:r w:rsidRPr="000963D7">
        <w:rPr>
          <w:bCs/>
          <w:sz w:val="26"/>
          <w:szCs w:val="26"/>
        </w:rPr>
        <w:t>account</w:t>
      </w:r>
      <w:proofErr w:type="spellEnd"/>
      <w:r w:rsidRPr="000963D7">
        <w:rPr>
          <w:bCs/>
          <w:sz w:val="26"/>
          <w:szCs w:val="26"/>
        </w:rPr>
        <w:t xml:space="preserve">: </w:t>
      </w:r>
      <w:r w:rsidRPr="000963D7">
        <w:rPr>
          <w:b/>
          <w:bCs/>
          <w:sz w:val="26"/>
          <w:szCs w:val="26"/>
        </w:rPr>
        <w:t>60 1020 1156 0000 7102 0064 8402</w:t>
      </w:r>
    </w:p>
    <w:p w14:paraId="32AE390A" w14:textId="692609C1" w:rsidR="00286E20" w:rsidRPr="000963D7" w:rsidRDefault="00286E20" w:rsidP="00286E20">
      <w:pPr>
        <w:pStyle w:val="Default"/>
        <w:spacing w:after="240" w:line="360" w:lineRule="auto"/>
        <w:jc w:val="both"/>
        <w:rPr>
          <w:bCs/>
          <w:sz w:val="26"/>
          <w:szCs w:val="26"/>
        </w:rPr>
      </w:pPr>
      <w:proofErr w:type="spellStart"/>
      <w:r w:rsidRPr="000963D7">
        <w:rPr>
          <w:bCs/>
          <w:sz w:val="26"/>
          <w:szCs w:val="26"/>
        </w:rPr>
        <w:t>note</w:t>
      </w:r>
      <w:proofErr w:type="spellEnd"/>
      <w:r w:rsidRPr="000963D7">
        <w:rPr>
          <w:bCs/>
          <w:sz w:val="26"/>
          <w:szCs w:val="26"/>
        </w:rPr>
        <w:t xml:space="preserve"> on the transfer: V</w:t>
      </w:r>
      <w:r>
        <w:rPr>
          <w:bCs/>
          <w:sz w:val="26"/>
          <w:szCs w:val="26"/>
        </w:rPr>
        <w:t>II</w:t>
      </w:r>
      <w:r w:rsidR="00162CEB">
        <w:rPr>
          <w:bCs/>
          <w:sz w:val="26"/>
          <w:szCs w:val="26"/>
        </w:rPr>
        <w:t>I</w:t>
      </w:r>
      <w:r w:rsidRPr="000963D7">
        <w:rPr>
          <w:bCs/>
          <w:sz w:val="26"/>
          <w:szCs w:val="26"/>
        </w:rPr>
        <w:t xml:space="preserve"> Winter School</w:t>
      </w:r>
    </w:p>
    <w:p w14:paraId="60CF1477" w14:textId="77777777" w:rsidR="00286E20" w:rsidRDefault="00286E20" w:rsidP="00286E2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350FF49" w14:textId="77777777" w:rsidR="00286E20" w:rsidRDefault="00286E20" w:rsidP="00286E20">
      <w:pPr>
        <w:pStyle w:val="Default"/>
        <w:jc w:val="both"/>
        <w:rPr>
          <w:b/>
          <w:sz w:val="26"/>
          <w:szCs w:val="26"/>
        </w:rPr>
      </w:pPr>
      <w:r w:rsidRPr="000963D7">
        <w:rPr>
          <w:b/>
          <w:sz w:val="26"/>
          <w:szCs w:val="26"/>
        </w:rPr>
        <w:lastRenderedPageBreak/>
        <w:t xml:space="preserve">The </w:t>
      </w:r>
      <w:proofErr w:type="spellStart"/>
      <w:r w:rsidRPr="000963D7">
        <w:rPr>
          <w:b/>
          <w:sz w:val="26"/>
          <w:szCs w:val="26"/>
        </w:rPr>
        <w:t>application</w:t>
      </w:r>
      <w:proofErr w:type="spellEnd"/>
      <w:r w:rsidRPr="000963D7">
        <w:rPr>
          <w:b/>
          <w:sz w:val="26"/>
          <w:szCs w:val="26"/>
        </w:rPr>
        <w:t xml:space="preserve"> form (in .</w:t>
      </w:r>
      <w:proofErr w:type="spellStart"/>
      <w:r w:rsidRPr="000963D7">
        <w:rPr>
          <w:b/>
          <w:sz w:val="26"/>
          <w:szCs w:val="26"/>
        </w:rPr>
        <w:t>doc</w:t>
      </w:r>
      <w:proofErr w:type="spellEnd"/>
      <w:r w:rsidRPr="000963D7">
        <w:rPr>
          <w:b/>
          <w:sz w:val="26"/>
          <w:szCs w:val="26"/>
        </w:rPr>
        <w:t>, .</w:t>
      </w:r>
      <w:proofErr w:type="spellStart"/>
      <w:r w:rsidRPr="000963D7">
        <w:rPr>
          <w:b/>
          <w:sz w:val="26"/>
          <w:szCs w:val="26"/>
        </w:rPr>
        <w:t>docx</w:t>
      </w:r>
      <w:proofErr w:type="spellEnd"/>
      <w:r w:rsidRPr="000963D7">
        <w:rPr>
          <w:b/>
          <w:sz w:val="26"/>
          <w:szCs w:val="26"/>
        </w:rPr>
        <w:t xml:space="preserve"> </w:t>
      </w:r>
      <w:proofErr w:type="spellStart"/>
      <w:r w:rsidRPr="000963D7">
        <w:rPr>
          <w:b/>
          <w:sz w:val="26"/>
          <w:szCs w:val="26"/>
        </w:rPr>
        <w:t>or</w:t>
      </w:r>
      <w:proofErr w:type="spellEnd"/>
      <w:r w:rsidRPr="000963D7">
        <w:rPr>
          <w:b/>
          <w:sz w:val="26"/>
          <w:szCs w:val="26"/>
        </w:rPr>
        <w:t xml:space="preserve"> .pdf format) </w:t>
      </w:r>
      <w:proofErr w:type="spellStart"/>
      <w:r w:rsidRPr="000963D7">
        <w:rPr>
          <w:b/>
          <w:sz w:val="26"/>
          <w:szCs w:val="26"/>
        </w:rPr>
        <w:t>must</w:t>
      </w:r>
      <w:proofErr w:type="spellEnd"/>
      <w:r w:rsidRPr="000963D7">
        <w:rPr>
          <w:b/>
          <w:sz w:val="26"/>
          <w:szCs w:val="26"/>
        </w:rPr>
        <w:t xml:space="preserve"> </w:t>
      </w:r>
      <w:proofErr w:type="spellStart"/>
      <w:r w:rsidRPr="000963D7">
        <w:rPr>
          <w:b/>
          <w:sz w:val="26"/>
          <w:szCs w:val="26"/>
        </w:rPr>
        <w:t>contain</w:t>
      </w:r>
      <w:proofErr w:type="spellEnd"/>
      <w:r w:rsidRPr="000963D7">
        <w:rPr>
          <w:b/>
          <w:sz w:val="26"/>
          <w:szCs w:val="26"/>
        </w:rPr>
        <w:t xml:space="preserve"> the </w:t>
      </w:r>
      <w:proofErr w:type="spellStart"/>
      <w:r w:rsidRPr="000963D7">
        <w:rPr>
          <w:b/>
          <w:sz w:val="26"/>
          <w:szCs w:val="26"/>
        </w:rPr>
        <w:t>following</w:t>
      </w:r>
      <w:proofErr w:type="spellEnd"/>
      <w:r w:rsidRPr="000963D7">
        <w:rPr>
          <w:b/>
          <w:sz w:val="26"/>
          <w:szCs w:val="26"/>
        </w:rPr>
        <w:t xml:space="preserve"> </w:t>
      </w:r>
      <w:proofErr w:type="spellStart"/>
      <w:r w:rsidRPr="000963D7">
        <w:rPr>
          <w:b/>
          <w:sz w:val="26"/>
          <w:szCs w:val="26"/>
        </w:rPr>
        <w:t>elements</w:t>
      </w:r>
      <w:proofErr w:type="spellEnd"/>
      <w:r w:rsidRPr="000963D7">
        <w:rPr>
          <w:b/>
          <w:sz w:val="26"/>
          <w:szCs w:val="26"/>
        </w:rPr>
        <w:t>:</w:t>
      </w:r>
    </w:p>
    <w:p w14:paraId="555E5621" w14:textId="77777777" w:rsidR="00286E20" w:rsidRPr="000963D7" w:rsidRDefault="00286E20" w:rsidP="00286E20">
      <w:pPr>
        <w:pStyle w:val="Default"/>
        <w:jc w:val="both"/>
        <w:rPr>
          <w:b/>
          <w:sz w:val="26"/>
          <w:szCs w:val="26"/>
        </w:rPr>
      </w:pPr>
    </w:p>
    <w:p w14:paraId="1F1B1C30" w14:textId="77777777" w:rsidR="00286E20" w:rsidRPr="00A06B24" w:rsidRDefault="00286E20" w:rsidP="00286E20">
      <w:pPr>
        <w:pStyle w:val="Default"/>
        <w:jc w:val="both"/>
        <w:rPr>
          <w:b/>
          <w:bCs/>
          <w:sz w:val="26"/>
          <w:szCs w:val="26"/>
        </w:rPr>
      </w:pPr>
      <w:r w:rsidRPr="00A06B24">
        <w:rPr>
          <w:b/>
          <w:bCs/>
          <w:sz w:val="26"/>
          <w:szCs w:val="26"/>
        </w:rPr>
        <w:t>Technical part:</w:t>
      </w:r>
    </w:p>
    <w:p w14:paraId="6E153301" w14:textId="77777777" w:rsidR="00286E20" w:rsidRPr="000963D7" w:rsidRDefault="00286E20" w:rsidP="00286E20">
      <w:pPr>
        <w:pStyle w:val="Default"/>
        <w:jc w:val="both"/>
        <w:rPr>
          <w:sz w:val="26"/>
          <w:szCs w:val="26"/>
        </w:rPr>
      </w:pPr>
    </w:p>
    <w:p w14:paraId="3E5297D6" w14:textId="77777777" w:rsidR="00286E20" w:rsidRPr="000963D7" w:rsidRDefault="00286E20" w:rsidP="00286E20">
      <w:pPr>
        <w:pStyle w:val="Default"/>
        <w:jc w:val="both"/>
        <w:rPr>
          <w:sz w:val="26"/>
          <w:szCs w:val="26"/>
        </w:rPr>
      </w:pPr>
      <w:r w:rsidRPr="000963D7">
        <w:rPr>
          <w:sz w:val="26"/>
          <w:szCs w:val="26"/>
        </w:rPr>
        <w:t xml:space="preserve">First </w:t>
      </w:r>
      <w:proofErr w:type="spellStart"/>
      <w:r w:rsidRPr="000963D7">
        <w:rPr>
          <w:sz w:val="26"/>
          <w:szCs w:val="26"/>
        </w:rPr>
        <w:t>name</w:t>
      </w:r>
      <w:proofErr w:type="spellEnd"/>
      <w:r w:rsidRPr="000963D7">
        <w:rPr>
          <w:sz w:val="26"/>
          <w:szCs w:val="26"/>
        </w:rPr>
        <w:t xml:space="preserve"> and </w:t>
      </w:r>
      <w:proofErr w:type="spellStart"/>
      <w:r w:rsidRPr="000963D7">
        <w:rPr>
          <w:sz w:val="26"/>
          <w:szCs w:val="26"/>
        </w:rPr>
        <w:t>last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name</w:t>
      </w:r>
      <w:proofErr w:type="spellEnd"/>
      <w:r w:rsidRPr="000963D7">
        <w:rPr>
          <w:sz w:val="26"/>
          <w:szCs w:val="26"/>
        </w:rPr>
        <w:t>:</w:t>
      </w:r>
    </w:p>
    <w:p w14:paraId="0197CAEE" w14:textId="77777777" w:rsidR="00286E20" w:rsidRPr="000963D7" w:rsidRDefault="00286E20" w:rsidP="00286E20">
      <w:pPr>
        <w:pStyle w:val="Default"/>
        <w:jc w:val="both"/>
        <w:rPr>
          <w:sz w:val="26"/>
          <w:szCs w:val="26"/>
        </w:rPr>
      </w:pPr>
      <w:proofErr w:type="spellStart"/>
      <w:r w:rsidRPr="000963D7">
        <w:rPr>
          <w:sz w:val="26"/>
          <w:szCs w:val="26"/>
        </w:rPr>
        <w:t>Title</w:t>
      </w:r>
      <w:proofErr w:type="spellEnd"/>
      <w:r w:rsidRPr="000963D7">
        <w:rPr>
          <w:sz w:val="26"/>
          <w:szCs w:val="26"/>
        </w:rPr>
        <w:t xml:space="preserve"> / </w:t>
      </w:r>
      <w:proofErr w:type="spellStart"/>
      <w:r w:rsidRPr="000963D7">
        <w:rPr>
          <w:sz w:val="26"/>
          <w:szCs w:val="26"/>
        </w:rPr>
        <w:t>academic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degree</w:t>
      </w:r>
      <w:proofErr w:type="spellEnd"/>
      <w:r w:rsidRPr="000963D7">
        <w:rPr>
          <w:sz w:val="26"/>
          <w:szCs w:val="26"/>
        </w:rPr>
        <w:t>:</w:t>
      </w:r>
    </w:p>
    <w:p w14:paraId="3750CC4D" w14:textId="77777777" w:rsidR="00286E20" w:rsidRPr="000963D7" w:rsidRDefault="00286E20" w:rsidP="00286E20">
      <w:pPr>
        <w:pStyle w:val="Default"/>
        <w:jc w:val="both"/>
        <w:rPr>
          <w:sz w:val="26"/>
          <w:szCs w:val="26"/>
        </w:rPr>
      </w:pPr>
      <w:proofErr w:type="spellStart"/>
      <w:r w:rsidRPr="000963D7">
        <w:rPr>
          <w:sz w:val="26"/>
          <w:szCs w:val="26"/>
        </w:rPr>
        <w:t>Scientific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affiliation</w:t>
      </w:r>
      <w:proofErr w:type="spellEnd"/>
      <w:r w:rsidRPr="000963D7">
        <w:rPr>
          <w:sz w:val="26"/>
          <w:szCs w:val="26"/>
        </w:rPr>
        <w:t>:</w:t>
      </w:r>
    </w:p>
    <w:p w14:paraId="31BA7686" w14:textId="782B8443" w:rsidR="00286E20" w:rsidRPr="000963D7" w:rsidRDefault="00286E20" w:rsidP="00286E20">
      <w:pPr>
        <w:pStyle w:val="Default"/>
        <w:jc w:val="both"/>
        <w:rPr>
          <w:sz w:val="26"/>
          <w:szCs w:val="26"/>
        </w:rPr>
      </w:pPr>
      <w:proofErr w:type="spellStart"/>
      <w:r w:rsidRPr="000963D7">
        <w:rPr>
          <w:sz w:val="26"/>
          <w:szCs w:val="26"/>
        </w:rPr>
        <w:t>Title</w:t>
      </w:r>
      <w:proofErr w:type="spellEnd"/>
      <w:r w:rsidRPr="000963D7">
        <w:rPr>
          <w:sz w:val="26"/>
          <w:szCs w:val="26"/>
        </w:rPr>
        <w:t xml:space="preserve"> of the </w:t>
      </w:r>
      <w:proofErr w:type="spellStart"/>
      <w:r w:rsidR="00911191">
        <w:rPr>
          <w:sz w:val="26"/>
          <w:szCs w:val="26"/>
        </w:rPr>
        <w:t>project</w:t>
      </w:r>
      <w:proofErr w:type="spellEnd"/>
      <w:r w:rsidRPr="000963D7">
        <w:rPr>
          <w:sz w:val="26"/>
          <w:szCs w:val="26"/>
        </w:rPr>
        <w:t>:</w:t>
      </w:r>
    </w:p>
    <w:p w14:paraId="5961BBBC" w14:textId="77777777" w:rsidR="00286E20" w:rsidRPr="000963D7" w:rsidRDefault="00286E20" w:rsidP="00286E20">
      <w:pPr>
        <w:pStyle w:val="Default"/>
        <w:jc w:val="both"/>
        <w:rPr>
          <w:sz w:val="26"/>
          <w:szCs w:val="26"/>
        </w:rPr>
      </w:pPr>
      <w:r w:rsidRPr="000963D7">
        <w:rPr>
          <w:sz w:val="26"/>
          <w:szCs w:val="26"/>
        </w:rPr>
        <w:t xml:space="preserve">Phone </w:t>
      </w:r>
      <w:proofErr w:type="spellStart"/>
      <w:r w:rsidRPr="000963D7">
        <w:rPr>
          <w:sz w:val="26"/>
          <w:szCs w:val="26"/>
        </w:rPr>
        <w:t>number</w:t>
      </w:r>
      <w:proofErr w:type="spellEnd"/>
      <w:r w:rsidRPr="000963D7">
        <w:rPr>
          <w:sz w:val="26"/>
          <w:szCs w:val="26"/>
        </w:rPr>
        <w:t>:</w:t>
      </w:r>
    </w:p>
    <w:p w14:paraId="156BF8F6" w14:textId="77777777" w:rsidR="00286E20" w:rsidRPr="000963D7" w:rsidRDefault="00286E20" w:rsidP="00286E20">
      <w:pPr>
        <w:pStyle w:val="Default"/>
        <w:jc w:val="both"/>
        <w:rPr>
          <w:sz w:val="26"/>
          <w:szCs w:val="26"/>
        </w:rPr>
      </w:pPr>
      <w:r w:rsidRPr="000963D7">
        <w:rPr>
          <w:sz w:val="26"/>
          <w:szCs w:val="26"/>
        </w:rPr>
        <w:t xml:space="preserve">E-mail </w:t>
      </w:r>
      <w:proofErr w:type="spellStart"/>
      <w:r w:rsidRPr="000963D7">
        <w:rPr>
          <w:sz w:val="26"/>
          <w:szCs w:val="26"/>
        </w:rPr>
        <w:t>adress</w:t>
      </w:r>
      <w:proofErr w:type="spellEnd"/>
      <w:r w:rsidRPr="000963D7">
        <w:rPr>
          <w:sz w:val="26"/>
          <w:szCs w:val="26"/>
        </w:rPr>
        <w:t>:</w:t>
      </w:r>
    </w:p>
    <w:p w14:paraId="6A3AAACA" w14:textId="77777777" w:rsidR="00286E20" w:rsidRPr="000963D7" w:rsidRDefault="00286E20" w:rsidP="00286E20">
      <w:pPr>
        <w:pStyle w:val="Default"/>
        <w:jc w:val="both"/>
        <w:rPr>
          <w:sz w:val="26"/>
          <w:szCs w:val="26"/>
        </w:rPr>
      </w:pPr>
      <w:proofErr w:type="spellStart"/>
      <w:r w:rsidRPr="000963D7">
        <w:rPr>
          <w:sz w:val="26"/>
          <w:szCs w:val="26"/>
        </w:rPr>
        <w:t>Address</w:t>
      </w:r>
      <w:proofErr w:type="spellEnd"/>
      <w:r w:rsidRPr="000963D7">
        <w:rPr>
          <w:sz w:val="26"/>
          <w:szCs w:val="26"/>
        </w:rPr>
        <w:t xml:space="preserve"> for </w:t>
      </w:r>
      <w:proofErr w:type="spellStart"/>
      <w:r w:rsidRPr="000963D7">
        <w:rPr>
          <w:sz w:val="26"/>
          <w:szCs w:val="26"/>
        </w:rPr>
        <w:t>correspondence</w:t>
      </w:r>
      <w:proofErr w:type="spellEnd"/>
      <w:r w:rsidRPr="000963D7">
        <w:rPr>
          <w:sz w:val="26"/>
          <w:szCs w:val="26"/>
        </w:rPr>
        <w:t>:</w:t>
      </w:r>
    </w:p>
    <w:p w14:paraId="67B6F4C7" w14:textId="77777777" w:rsidR="00286E20" w:rsidRPr="000963D7" w:rsidRDefault="00286E20" w:rsidP="00286E20">
      <w:pPr>
        <w:pStyle w:val="Default"/>
        <w:jc w:val="both"/>
        <w:rPr>
          <w:sz w:val="26"/>
          <w:szCs w:val="26"/>
        </w:rPr>
      </w:pPr>
      <w:proofErr w:type="spellStart"/>
      <w:r w:rsidRPr="000963D7">
        <w:rPr>
          <w:sz w:val="26"/>
          <w:szCs w:val="26"/>
        </w:rPr>
        <w:t>Invoice</w:t>
      </w:r>
      <w:proofErr w:type="spellEnd"/>
      <w:r w:rsidRPr="000963D7">
        <w:rPr>
          <w:sz w:val="26"/>
          <w:szCs w:val="26"/>
        </w:rPr>
        <w:t xml:space="preserve"> data (</w:t>
      </w:r>
      <w:proofErr w:type="spellStart"/>
      <w:r w:rsidRPr="000963D7">
        <w:rPr>
          <w:sz w:val="26"/>
          <w:szCs w:val="26"/>
        </w:rPr>
        <w:t>if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needed</w:t>
      </w:r>
      <w:proofErr w:type="spellEnd"/>
      <w:r w:rsidRPr="000963D7">
        <w:rPr>
          <w:sz w:val="26"/>
          <w:szCs w:val="26"/>
        </w:rPr>
        <w:t>):</w:t>
      </w:r>
    </w:p>
    <w:p w14:paraId="70D9579F" w14:textId="77777777" w:rsidR="00286E20" w:rsidRPr="000963D7" w:rsidRDefault="00286E20" w:rsidP="00286E20">
      <w:pPr>
        <w:pStyle w:val="Default"/>
        <w:jc w:val="both"/>
        <w:rPr>
          <w:sz w:val="26"/>
          <w:szCs w:val="26"/>
        </w:rPr>
      </w:pPr>
    </w:p>
    <w:p w14:paraId="5D036D17" w14:textId="77777777" w:rsidR="00286E20" w:rsidRPr="00A06B24" w:rsidRDefault="00286E20" w:rsidP="00286E20">
      <w:pPr>
        <w:pStyle w:val="Default"/>
        <w:jc w:val="both"/>
        <w:rPr>
          <w:b/>
          <w:bCs/>
          <w:sz w:val="26"/>
          <w:szCs w:val="26"/>
        </w:rPr>
      </w:pPr>
      <w:proofErr w:type="spellStart"/>
      <w:r w:rsidRPr="00A06B24">
        <w:rPr>
          <w:b/>
          <w:bCs/>
          <w:sz w:val="26"/>
          <w:szCs w:val="26"/>
        </w:rPr>
        <w:t>Substantive</w:t>
      </w:r>
      <w:proofErr w:type="spellEnd"/>
      <w:r w:rsidRPr="00A06B24">
        <w:rPr>
          <w:b/>
          <w:bCs/>
          <w:sz w:val="26"/>
          <w:szCs w:val="26"/>
        </w:rPr>
        <w:t xml:space="preserve"> part:</w:t>
      </w:r>
    </w:p>
    <w:p w14:paraId="677CEEC9" w14:textId="77777777" w:rsidR="00286E20" w:rsidRPr="000963D7" w:rsidRDefault="00286E20" w:rsidP="00286E20">
      <w:pPr>
        <w:pStyle w:val="Default"/>
        <w:jc w:val="both"/>
        <w:rPr>
          <w:sz w:val="26"/>
          <w:szCs w:val="26"/>
        </w:rPr>
      </w:pPr>
    </w:p>
    <w:p w14:paraId="3EE17048" w14:textId="77777777" w:rsidR="00286E20" w:rsidRPr="000963D7" w:rsidRDefault="00286E20" w:rsidP="00286E20">
      <w:pPr>
        <w:pStyle w:val="Default"/>
        <w:jc w:val="both"/>
        <w:rPr>
          <w:sz w:val="26"/>
          <w:szCs w:val="26"/>
        </w:rPr>
      </w:pPr>
      <w:proofErr w:type="spellStart"/>
      <w:r w:rsidRPr="000963D7">
        <w:rPr>
          <w:sz w:val="26"/>
          <w:szCs w:val="26"/>
        </w:rPr>
        <w:t>Research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topic</w:t>
      </w:r>
      <w:proofErr w:type="spellEnd"/>
      <w:r w:rsidRPr="000963D7">
        <w:rPr>
          <w:sz w:val="26"/>
          <w:szCs w:val="26"/>
        </w:rPr>
        <w:t>:</w:t>
      </w:r>
    </w:p>
    <w:p w14:paraId="699D5D22" w14:textId="77777777" w:rsidR="00286E20" w:rsidRPr="000963D7" w:rsidRDefault="00286E20" w:rsidP="00286E20">
      <w:pPr>
        <w:pStyle w:val="Default"/>
        <w:jc w:val="both"/>
        <w:rPr>
          <w:sz w:val="26"/>
          <w:szCs w:val="26"/>
        </w:rPr>
      </w:pPr>
      <w:proofErr w:type="spellStart"/>
      <w:r w:rsidRPr="000963D7">
        <w:rPr>
          <w:sz w:val="26"/>
          <w:szCs w:val="26"/>
        </w:rPr>
        <w:t>Research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goal</w:t>
      </w:r>
      <w:proofErr w:type="spellEnd"/>
      <w:r w:rsidRPr="000963D7">
        <w:rPr>
          <w:sz w:val="26"/>
          <w:szCs w:val="26"/>
        </w:rPr>
        <w:t>:</w:t>
      </w:r>
    </w:p>
    <w:p w14:paraId="550ADF88" w14:textId="77777777" w:rsidR="00286E20" w:rsidRPr="000963D7" w:rsidRDefault="00286E20" w:rsidP="00286E20">
      <w:pPr>
        <w:pStyle w:val="Default"/>
        <w:jc w:val="both"/>
        <w:rPr>
          <w:sz w:val="26"/>
          <w:szCs w:val="26"/>
        </w:rPr>
      </w:pPr>
      <w:proofErr w:type="spellStart"/>
      <w:r w:rsidRPr="000963D7">
        <w:rPr>
          <w:sz w:val="26"/>
          <w:szCs w:val="26"/>
        </w:rPr>
        <w:t>Research</w:t>
      </w:r>
      <w:proofErr w:type="spellEnd"/>
      <w:r w:rsidRPr="000963D7">
        <w:rPr>
          <w:sz w:val="26"/>
          <w:szCs w:val="26"/>
        </w:rPr>
        <w:t xml:space="preserve"> field (</w:t>
      </w:r>
      <w:proofErr w:type="spellStart"/>
      <w:r w:rsidRPr="000963D7">
        <w:rPr>
          <w:sz w:val="26"/>
          <w:szCs w:val="26"/>
        </w:rPr>
        <w:t>substantive</w:t>
      </w:r>
      <w:proofErr w:type="spellEnd"/>
      <w:r w:rsidRPr="000963D7">
        <w:rPr>
          <w:sz w:val="26"/>
          <w:szCs w:val="26"/>
        </w:rPr>
        <w:t xml:space="preserve">, </w:t>
      </w:r>
      <w:proofErr w:type="spellStart"/>
      <w:r w:rsidRPr="000963D7">
        <w:rPr>
          <w:sz w:val="26"/>
          <w:szCs w:val="26"/>
        </w:rPr>
        <w:t>temporal</w:t>
      </w:r>
      <w:proofErr w:type="spellEnd"/>
      <w:r w:rsidRPr="000963D7">
        <w:rPr>
          <w:sz w:val="26"/>
          <w:szCs w:val="26"/>
        </w:rPr>
        <w:t xml:space="preserve"> and </w:t>
      </w:r>
      <w:proofErr w:type="spellStart"/>
      <w:r w:rsidRPr="000963D7">
        <w:rPr>
          <w:sz w:val="26"/>
          <w:szCs w:val="26"/>
        </w:rPr>
        <w:t>territorial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scope</w:t>
      </w:r>
      <w:proofErr w:type="spellEnd"/>
      <w:r w:rsidRPr="000963D7">
        <w:rPr>
          <w:sz w:val="26"/>
          <w:szCs w:val="26"/>
        </w:rPr>
        <w:t>):</w:t>
      </w:r>
    </w:p>
    <w:p w14:paraId="1D2E39C1" w14:textId="0B09372E" w:rsidR="00286E20" w:rsidRDefault="00286E20" w:rsidP="00286E20">
      <w:pPr>
        <w:pStyle w:val="Default"/>
        <w:jc w:val="both"/>
        <w:rPr>
          <w:sz w:val="26"/>
          <w:szCs w:val="26"/>
        </w:rPr>
      </w:pPr>
      <w:proofErr w:type="spellStart"/>
      <w:r w:rsidRPr="000963D7">
        <w:rPr>
          <w:sz w:val="26"/>
          <w:szCs w:val="26"/>
        </w:rPr>
        <w:t>Outline</w:t>
      </w:r>
      <w:proofErr w:type="spellEnd"/>
      <w:r w:rsidRPr="000963D7">
        <w:rPr>
          <w:sz w:val="26"/>
          <w:szCs w:val="26"/>
        </w:rPr>
        <w:t xml:space="preserve"> of the </w:t>
      </w:r>
      <w:proofErr w:type="spellStart"/>
      <w:r w:rsidRPr="000963D7">
        <w:rPr>
          <w:sz w:val="26"/>
          <w:szCs w:val="26"/>
        </w:rPr>
        <w:t>state</w:t>
      </w:r>
      <w:proofErr w:type="spellEnd"/>
      <w:r w:rsidRPr="000963D7">
        <w:rPr>
          <w:sz w:val="26"/>
          <w:szCs w:val="26"/>
        </w:rPr>
        <w:t xml:space="preserve"> of </w:t>
      </w:r>
      <w:proofErr w:type="spellStart"/>
      <w:r w:rsidRPr="000963D7">
        <w:rPr>
          <w:sz w:val="26"/>
          <w:szCs w:val="26"/>
        </w:rPr>
        <w:t>research</w:t>
      </w:r>
      <w:proofErr w:type="spellEnd"/>
      <w:r w:rsidRPr="000963D7">
        <w:rPr>
          <w:sz w:val="26"/>
          <w:szCs w:val="26"/>
        </w:rPr>
        <w:t xml:space="preserve"> on the </w:t>
      </w:r>
      <w:proofErr w:type="spellStart"/>
      <w:r w:rsidRPr="000963D7">
        <w:rPr>
          <w:sz w:val="26"/>
          <w:szCs w:val="26"/>
        </w:rPr>
        <w:t>issue</w:t>
      </w:r>
      <w:proofErr w:type="spellEnd"/>
      <w:r w:rsidRPr="000963D7">
        <w:rPr>
          <w:sz w:val="26"/>
          <w:szCs w:val="26"/>
        </w:rPr>
        <w:t xml:space="preserve"> </w:t>
      </w:r>
      <w:r w:rsidR="00911191">
        <w:rPr>
          <w:sz w:val="26"/>
          <w:szCs w:val="26"/>
        </w:rPr>
        <w:t>of</w:t>
      </w:r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interests</w:t>
      </w:r>
      <w:proofErr w:type="spellEnd"/>
      <w:r w:rsidRPr="000963D7">
        <w:rPr>
          <w:sz w:val="26"/>
          <w:szCs w:val="26"/>
        </w:rPr>
        <w:t xml:space="preserve"> and </w:t>
      </w:r>
      <w:proofErr w:type="spellStart"/>
      <w:r w:rsidRPr="000963D7">
        <w:rPr>
          <w:sz w:val="26"/>
          <w:szCs w:val="26"/>
        </w:rPr>
        <w:t>preliminary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critique</w:t>
      </w:r>
      <w:proofErr w:type="spellEnd"/>
      <w:r w:rsidRPr="000963D7">
        <w:rPr>
          <w:sz w:val="26"/>
          <w:szCs w:val="26"/>
        </w:rPr>
        <w:t xml:space="preserve"> of the </w:t>
      </w:r>
      <w:proofErr w:type="spellStart"/>
      <w:r w:rsidRPr="000963D7">
        <w:rPr>
          <w:sz w:val="26"/>
          <w:szCs w:val="26"/>
        </w:rPr>
        <w:t>latest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literature</w:t>
      </w:r>
      <w:proofErr w:type="spellEnd"/>
      <w:r w:rsidRPr="000963D7">
        <w:rPr>
          <w:sz w:val="26"/>
          <w:szCs w:val="26"/>
        </w:rPr>
        <w:t xml:space="preserve"> on the </w:t>
      </w:r>
      <w:proofErr w:type="spellStart"/>
      <w:r w:rsidRPr="000963D7">
        <w:rPr>
          <w:sz w:val="26"/>
          <w:szCs w:val="26"/>
        </w:rPr>
        <w:t>subject</w:t>
      </w:r>
      <w:proofErr w:type="spellEnd"/>
      <w:r w:rsidRPr="000963D7">
        <w:rPr>
          <w:sz w:val="26"/>
          <w:szCs w:val="26"/>
        </w:rPr>
        <w:t>:</w:t>
      </w:r>
    </w:p>
    <w:p w14:paraId="7B96A65D" w14:textId="347128EA" w:rsidR="00162CEB" w:rsidRPr="000963D7" w:rsidRDefault="00162CEB" w:rsidP="00286E20">
      <w:pPr>
        <w:pStyle w:val="Defaul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</w:t>
      </w:r>
      <w:r w:rsidRPr="00162CEB">
        <w:rPr>
          <w:sz w:val="26"/>
          <w:szCs w:val="26"/>
        </w:rPr>
        <w:t>heoretical</w:t>
      </w:r>
      <w:proofErr w:type="spellEnd"/>
      <w:r w:rsidRPr="00162CEB">
        <w:rPr>
          <w:sz w:val="26"/>
          <w:szCs w:val="26"/>
        </w:rPr>
        <w:t xml:space="preserve"> </w:t>
      </w:r>
      <w:proofErr w:type="spellStart"/>
      <w:r w:rsidRPr="00162CEB">
        <w:rPr>
          <w:sz w:val="26"/>
          <w:szCs w:val="26"/>
        </w:rPr>
        <w:t>approach</w:t>
      </w:r>
      <w:proofErr w:type="spellEnd"/>
      <w:r>
        <w:rPr>
          <w:sz w:val="26"/>
          <w:szCs w:val="26"/>
        </w:rPr>
        <w:t>:</w:t>
      </w:r>
    </w:p>
    <w:p w14:paraId="116A5052" w14:textId="77777777" w:rsidR="00286E20" w:rsidRPr="000963D7" w:rsidRDefault="00286E20" w:rsidP="00286E20">
      <w:pPr>
        <w:pStyle w:val="Default"/>
        <w:jc w:val="both"/>
        <w:rPr>
          <w:sz w:val="26"/>
          <w:szCs w:val="26"/>
        </w:rPr>
      </w:pPr>
      <w:proofErr w:type="spellStart"/>
      <w:r w:rsidRPr="000963D7">
        <w:rPr>
          <w:sz w:val="26"/>
          <w:szCs w:val="26"/>
        </w:rPr>
        <w:t>Research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problems</w:t>
      </w:r>
      <w:proofErr w:type="spellEnd"/>
      <w:r w:rsidRPr="000963D7">
        <w:rPr>
          <w:sz w:val="26"/>
          <w:szCs w:val="26"/>
        </w:rPr>
        <w:t xml:space="preserve"> and </w:t>
      </w:r>
      <w:proofErr w:type="spellStart"/>
      <w:r w:rsidRPr="000963D7">
        <w:rPr>
          <w:sz w:val="26"/>
          <w:szCs w:val="26"/>
        </w:rPr>
        <w:t>hypotheses</w:t>
      </w:r>
      <w:proofErr w:type="spellEnd"/>
      <w:r w:rsidRPr="000963D7">
        <w:rPr>
          <w:sz w:val="26"/>
          <w:szCs w:val="26"/>
        </w:rPr>
        <w:t xml:space="preserve"> (</w:t>
      </w:r>
      <w:proofErr w:type="spellStart"/>
      <w:r w:rsidRPr="000963D7">
        <w:rPr>
          <w:sz w:val="26"/>
          <w:szCs w:val="26"/>
        </w:rPr>
        <w:t>main</w:t>
      </w:r>
      <w:proofErr w:type="spellEnd"/>
      <w:r w:rsidRPr="000963D7">
        <w:rPr>
          <w:sz w:val="26"/>
          <w:szCs w:val="26"/>
        </w:rPr>
        <w:t xml:space="preserve"> and </w:t>
      </w:r>
      <w:proofErr w:type="spellStart"/>
      <w:r w:rsidRPr="000963D7">
        <w:rPr>
          <w:sz w:val="26"/>
          <w:szCs w:val="26"/>
        </w:rPr>
        <w:t>detailed</w:t>
      </w:r>
      <w:proofErr w:type="spellEnd"/>
      <w:r w:rsidRPr="000963D7">
        <w:rPr>
          <w:sz w:val="26"/>
          <w:szCs w:val="26"/>
        </w:rPr>
        <w:t>):</w:t>
      </w:r>
    </w:p>
    <w:p w14:paraId="36981DE6" w14:textId="557E5A4B" w:rsidR="00286E20" w:rsidRPr="000963D7" w:rsidRDefault="00286E20" w:rsidP="00286E20">
      <w:pPr>
        <w:pStyle w:val="Default"/>
        <w:jc w:val="both"/>
        <w:rPr>
          <w:sz w:val="26"/>
          <w:szCs w:val="26"/>
        </w:rPr>
      </w:pPr>
      <w:proofErr w:type="spellStart"/>
      <w:r w:rsidRPr="000963D7">
        <w:rPr>
          <w:sz w:val="26"/>
          <w:szCs w:val="26"/>
        </w:rPr>
        <w:t>Selection</w:t>
      </w:r>
      <w:proofErr w:type="spellEnd"/>
      <w:r w:rsidRPr="000963D7">
        <w:rPr>
          <w:sz w:val="26"/>
          <w:szCs w:val="26"/>
        </w:rPr>
        <w:t xml:space="preserve"> of </w:t>
      </w:r>
      <w:proofErr w:type="spellStart"/>
      <w:r w:rsidRPr="000963D7">
        <w:rPr>
          <w:sz w:val="26"/>
          <w:szCs w:val="26"/>
        </w:rPr>
        <w:t>sources</w:t>
      </w:r>
      <w:proofErr w:type="spellEnd"/>
      <w:r w:rsidRPr="000963D7">
        <w:rPr>
          <w:sz w:val="26"/>
          <w:szCs w:val="26"/>
        </w:rPr>
        <w:t>:</w:t>
      </w:r>
    </w:p>
    <w:p w14:paraId="04BFDEAB" w14:textId="0B8B7705" w:rsidR="00286E20" w:rsidRPr="000963D7" w:rsidRDefault="00286E20" w:rsidP="00286E20">
      <w:pPr>
        <w:pStyle w:val="Default"/>
        <w:jc w:val="both"/>
        <w:rPr>
          <w:sz w:val="26"/>
          <w:szCs w:val="26"/>
        </w:rPr>
      </w:pPr>
      <w:proofErr w:type="spellStart"/>
      <w:r w:rsidRPr="000963D7">
        <w:rPr>
          <w:sz w:val="26"/>
          <w:szCs w:val="26"/>
        </w:rPr>
        <w:t>Research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methods</w:t>
      </w:r>
      <w:proofErr w:type="spellEnd"/>
      <w:r w:rsidRPr="000963D7">
        <w:rPr>
          <w:sz w:val="26"/>
          <w:szCs w:val="26"/>
        </w:rPr>
        <w:t xml:space="preserve"> and </w:t>
      </w:r>
      <w:proofErr w:type="spellStart"/>
      <w:r w:rsidRPr="000963D7">
        <w:rPr>
          <w:sz w:val="26"/>
          <w:szCs w:val="26"/>
        </w:rPr>
        <w:t>techniques</w:t>
      </w:r>
      <w:proofErr w:type="spellEnd"/>
      <w:r w:rsidRPr="000963D7">
        <w:rPr>
          <w:sz w:val="26"/>
          <w:szCs w:val="26"/>
        </w:rPr>
        <w:t xml:space="preserve"> with </w:t>
      </w:r>
      <w:proofErr w:type="spellStart"/>
      <w:r w:rsidRPr="000963D7">
        <w:rPr>
          <w:sz w:val="26"/>
          <w:szCs w:val="26"/>
        </w:rPr>
        <w:t>justification</w:t>
      </w:r>
      <w:proofErr w:type="spellEnd"/>
      <w:r w:rsidRPr="000963D7">
        <w:rPr>
          <w:sz w:val="26"/>
          <w:szCs w:val="26"/>
        </w:rPr>
        <w:t xml:space="preserve"> for cho</w:t>
      </w:r>
      <w:r w:rsidR="00911191">
        <w:rPr>
          <w:sz w:val="26"/>
          <w:szCs w:val="26"/>
        </w:rPr>
        <w:t>ice</w:t>
      </w:r>
      <w:r w:rsidRPr="000963D7">
        <w:rPr>
          <w:sz w:val="26"/>
          <w:szCs w:val="26"/>
        </w:rPr>
        <w:t>:</w:t>
      </w:r>
    </w:p>
    <w:p w14:paraId="4FCDFEFE" w14:textId="77777777" w:rsidR="00286E20" w:rsidRPr="00966EC0" w:rsidRDefault="00286E20" w:rsidP="00286E20">
      <w:pPr>
        <w:pStyle w:val="Default"/>
        <w:spacing w:line="276" w:lineRule="auto"/>
        <w:jc w:val="both"/>
        <w:rPr>
          <w:sz w:val="26"/>
          <w:szCs w:val="26"/>
        </w:rPr>
      </w:pPr>
      <w:proofErr w:type="spellStart"/>
      <w:r w:rsidRPr="000963D7">
        <w:rPr>
          <w:sz w:val="26"/>
          <w:szCs w:val="26"/>
        </w:rPr>
        <w:t>Research</w:t>
      </w:r>
      <w:proofErr w:type="spellEnd"/>
      <w:r w:rsidRPr="000963D7">
        <w:rPr>
          <w:sz w:val="26"/>
          <w:szCs w:val="26"/>
        </w:rPr>
        <w:t xml:space="preserve"> </w:t>
      </w:r>
      <w:proofErr w:type="spellStart"/>
      <w:r w:rsidRPr="000963D7">
        <w:rPr>
          <w:sz w:val="26"/>
          <w:szCs w:val="26"/>
        </w:rPr>
        <w:t>tool</w:t>
      </w:r>
      <w:proofErr w:type="spellEnd"/>
      <w:r w:rsidRPr="000963D7">
        <w:rPr>
          <w:sz w:val="26"/>
          <w:szCs w:val="26"/>
        </w:rPr>
        <w:t xml:space="preserve"> (s):</w:t>
      </w:r>
    </w:p>
    <w:p w14:paraId="4E926448" w14:textId="7F2DB0ED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</w:p>
    <w:sectPr w:rsidR="00966EC0" w:rsidRPr="00966EC0" w:rsidSect="0005137F">
      <w:headerReference w:type="default" r:id="rId9"/>
      <w:pgSz w:w="11906" w:h="16838"/>
      <w:pgMar w:top="195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D01A" w14:textId="77777777" w:rsidR="003C15A9" w:rsidRDefault="003C15A9" w:rsidP="0005137F">
      <w:pPr>
        <w:spacing w:after="0" w:line="240" w:lineRule="auto"/>
      </w:pPr>
      <w:r>
        <w:separator/>
      </w:r>
    </w:p>
  </w:endnote>
  <w:endnote w:type="continuationSeparator" w:id="0">
    <w:p w14:paraId="5F5EA4C8" w14:textId="77777777" w:rsidR="003C15A9" w:rsidRDefault="003C15A9" w:rsidP="0005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8DF5" w14:textId="77777777" w:rsidR="003C15A9" w:rsidRDefault="003C15A9" w:rsidP="0005137F">
      <w:pPr>
        <w:spacing w:after="0" w:line="240" w:lineRule="auto"/>
      </w:pPr>
      <w:bookmarkStart w:id="0" w:name="_Hlk55653345"/>
      <w:bookmarkEnd w:id="0"/>
      <w:r>
        <w:separator/>
      </w:r>
    </w:p>
  </w:footnote>
  <w:footnote w:type="continuationSeparator" w:id="0">
    <w:p w14:paraId="6313701D" w14:textId="77777777" w:rsidR="003C15A9" w:rsidRDefault="003C15A9" w:rsidP="0005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9B09" w14:textId="0FC9844D" w:rsidR="0005137F" w:rsidRDefault="00477176" w:rsidP="00477176">
    <w:pPr>
      <w:pStyle w:val="Nagwek"/>
      <w:pBdr>
        <w:bottom w:val="single" w:sz="2" w:space="0" w:color="auto"/>
      </w:pBd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8E7C6F4" wp14:editId="7B935B19">
          <wp:simplePos x="0" y="0"/>
          <wp:positionH relativeFrom="column">
            <wp:posOffset>3919855</wp:posOffset>
          </wp:positionH>
          <wp:positionV relativeFrom="paragraph">
            <wp:posOffset>-249555</wp:posOffset>
          </wp:positionV>
          <wp:extent cx="2293620" cy="10382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37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763D3A" wp14:editId="6E8146D2">
              <wp:simplePos x="0" y="0"/>
              <wp:positionH relativeFrom="column">
                <wp:posOffset>4665124</wp:posOffset>
              </wp:positionH>
              <wp:positionV relativeFrom="paragraph">
                <wp:posOffset>-135890</wp:posOffset>
              </wp:positionV>
              <wp:extent cx="1192530" cy="1403985"/>
              <wp:effectExtent l="0" t="0" r="762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25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0D15B1" w14:textId="17F63001" w:rsidR="0005137F" w:rsidRPr="0005137F" w:rsidRDefault="0005137F" w:rsidP="000513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33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763D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7.35pt;margin-top:-10.7pt;width:93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" stroked="f">
              <v:textbox style="mso-fit-shape-to-text:t">
                <w:txbxContent>
                  <w:p w14:paraId="730D15B1" w14:textId="17F63001" w:rsidR="0005137F" w:rsidRPr="0005137F" w:rsidRDefault="0005137F" w:rsidP="0005137F">
                    <w:pPr>
                      <w:jc w:val="center"/>
                      <w:rPr>
                        <w:rFonts w:ascii="Times New Roman" w:hAnsi="Times New Roman" w:cs="Times New Roman"/>
                        <w:color w:val="003399"/>
                      </w:rPr>
                    </w:pPr>
                  </w:p>
                </w:txbxContent>
              </v:textbox>
            </v:shape>
          </w:pict>
        </mc:Fallback>
      </mc:AlternateContent>
    </w:r>
    <w:r w:rsidR="0005137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18378A9" wp14:editId="7BB893DA">
          <wp:simplePos x="0" y="0"/>
          <wp:positionH relativeFrom="column">
            <wp:posOffset>-161925</wp:posOffset>
          </wp:positionH>
          <wp:positionV relativeFrom="paragraph">
            <wp:posOffset>-189230</wp:posOffset>
          </wp:positionV>
          <wp:extent cx="4232910" cy="930275"/>
          <wp:effectExtent l="0" t="0" r="0" b="3175"/>
          <wp:wrapTight wrapText="bothSides">
            <wp:wrapPolygon edited="0">
              <wp:start x="0" y="0"/>
              <wp:lineTo x="0" y="21231"/>
              <wp:lineTo x="21483" y="21231"/>
              <wp:lineTo x="2148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tnp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291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680F"/>
    <w:multiLevelType w:val="hybridMultilevel"/>
    <w:tmpl w:val="CE72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F0FF5"/>
    <w:multiLevelType w:val="hybridMultilevel"/>
    <w:tmpl w:val="B9E8A2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07597043">
    <w:abstractNumId w:val="1"/>
  </w:num>
  <w:num w:numId="2" w16cid:durableId="110961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EA"/>
    <w:rsid w:val="00012AFE"/>
    <w:rsid w:val="000142CD"/>
    <w:rsid w:val="0005137F"/>
    <w:rsid w:val="00107B63"/>
    <w:rsid w:val="00132D8D"/>
    <w:rsid w:val="00162CEB"/>
    <w:rsid w:val="001745DD"/>
    <w:rsid w:val="00190A3C"/>
    <w:rsid w:val="00192DFE"/>
    <w:rsid w:val="001948F6"/>
    <w:rsid w:val="001A57E3"/>
    <w:rsid w:val="001B62CE"/>
    <w:rsid w:val="001B7883"/>
    <w:rsid w:val="001D199C"/>
    <w:rsid w:val="001E7B55"/>
    <w:rsid w:val="001F5A7C"/>
    <w:rsid w:val="0020637F"/>
    <w:rsid w:val="00240004"/>
    <w:rsid w:val="002820EA"/>
    <w:rsid w:val="00286E20"/>
    <w:rsid w:val="002C7F5E"/>
    <w:rsid w:val="002D6164"/>
    <w:rsid w:val="002E4FE0"/>
    <w:rsid w:val="002F438D"/>
    <w:rsid w:val="003709B7"/>
    <w:rsid w:val="003C0C2D"/>
    <w:rsid w:val="003C15A9"/>
    <w:rsid w:val="003E0EF3"/>
    <w:rsid w:val="003F629A"/>
    <w:rsid w:val="00432944"/>
    <w:rsid w:val="00441806"/>
    <w:rsid w:val="00477176"/>
    <w:rsid w:val="0049364B"/>
    <w:rsid w:val="004946E8"/>
    <w:rsid w:val="004A4BDC"/>
    <w:rsid w:val="004C4AA9"/>
    <w:rsid w:val="004E4228"/>
    <w:rsid w:val="00502307"/>
    <w:rsid w:val="00574CCE"/>
    <w:rsid w:val="005C3ED9"/>
    <w:rsid w:val="005D7ADD"/>
    <w:rsid w:val="005F419E"/>
    <w:rsid w:val="00610B0A"/>
    <w:rsid w:val="006142E2"/>
    <w:rsid w:val="00632DF4"/>
    <w:rsid w:val="00684C2F"/>
    <w:rsid w:val="00685793"/>
    <w:rsid w:val="006D5569"/>
    <w:rsid w:val="00702607"/>
    <w:rsid w:val="00744C1D"/>
    <w:rsid w:val="0078581D"/>
    <w:rsid w:val="007D17F2"/>
    <w:rsid w:val="007D3D85"/>
    <w:rsid w:val="008331C1"/>
    <w:rsid w:val="008663BB"/>
    <w:rsid w:val="0087335D"/>
    <w:rsid w:val="00884FBA"/>
    <w:rsid w:val="008B12A8"/>
    <w:rsid w:val="008D78ED"/>
    <w:rsid w:val="008E1090"/>
    <w:rsid w:val="008F5C7E"/>
    <w:rsid w:val="0090215E"/>
    <w:rsid w:val="00911191"/>
    <w:rsid w:val="00923158"/>
    <w:rsid w:val="009466A4"/>
    <w:rsid w:val="00965634"/>
    <w:rsid w:val="00966EC0"/>
    <w:rsid w:val="00967199"/>
    <w:rsid w:val="0097308D"/>
    <w:rsid w:val="00985852"/>
    <w:rsid w:val="00985996"/>
    <w:rsid w:val="009953E3"/>
    <w:rsid w:val="009E20B3"/>
    <w:rsid w:val="00A04C43"/>
    <w:rsid w:val="00A06B24"/>
    <w:rsid w:val="00AC2B25"/>
    <w:rsid w:val="00AC66BD"/>
    <w:rsid w:val="00AF2BAA"/>
    <w:rsid w:val="00AF5A3C"/>
    <w:rsid w:val="00B27DDC"/>
    <w:rsid w:val="00B44BB0"/>
    <w:rsid w:val="00B81FCB"/>
    <w:rsid w:val="00BB190C"/>
    <w:rsid w:val="00BC1529"/>
    <w:rsid w:val="00C20F6A"/>
    <w:rsid w:val="00C43607"/>
    <w:rsid w:val="00C47C13"/>
    <w:rsid w:val="00C85C22"/>
    <w:rsid w:val="00C93330"/>
    <w:rsid w:val="00CA027F"/>
    <w:rsid w:val="00CA1981"/>
    <w:rsid w:val="00CC528F"/>
    <w:rsid w:val="00CF66A1"/>
    <w:rsid w:val="00D004A9"/>
    <w:rsid w:val="00D0548C"/>
    <w:rsid w:val="00D10AB7"/>
    <w:rsid w:val="00D32653"/>
    <w:rsid w:val="00D3572B"/>
    <w:rsid w:val="00D41354"/>
    <w:rsid w:val="00D41734"/>
    <w:rsid w:val="00DB27E9"/>
    <w:rsid w:val="00DD22BD"/>
    <w:rsid w:val="00DD7B5A"/>
    <w:rsid w:val="00DF0CD3"/>
    <w:rsid w:val="00E26FC5"/>
    <w:rsid w:val="00E35B18"/>
    <w:rsid w:val="00E54FD9"/>
    <w:rsid w:val="00E6080A"/>
    <w:rsid w:val="00EA14BD"/>
    <w:rsid w:val="00EB22B6"/>
    <w:rsid w:val="00EC6637"/>
    <w:rsid w:val="00EE744A"/>
    <w:rsid w:val="00F103E7"/>
    <w:rsid w:val="00F13CC5"/>
    <w:rsid w:val="00F250D9"/>
    <w:rsid w:val="00F27755"/>
    <w:rsid w:val="00F9222F"/>
    <w:rsid w:val="00F9665D"/>
    <w:rsid w:val="00FA258C"/>
    <w:rsid w:val="00FA43DA"/>
    <w:rsid w:val="00FB744C"/>
    <w:rsid w:val="00FC0ECC"/>
    <w:rsid w:val="00FC404A"/>
    <w:rsid w:val="00FE4DCF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F1C73"/>
  <w15:docId w15:val="{87110928-4A5D-4BB4-8143-5F12408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85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37F"/>
  </w:style>
  <w:style w:type="paragraph" w:styleId="Stopka">
    <w:name w:val="footer"/>
    <w:basedOn w:val="Normalny"/>
    <w:link w:val="StopkaZnak"/>
    <w:uiPriority w:val="99"/>
    <w:unhideWhenUsed/>
    <w:rsid w:val="0005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37F"/>
  </w:style>
  <w:style w:type="paragraph" w:styleId="Tekstdymka">
    <w:name w:val="Balloon Text"/>
    <w:basedOn w:val="Normalny"/>
    <w:link w:val="TekstdymkaZnak"/>
    <w:uiPriority w:val="99"/>
    <w:semiHidden/>
    <w:unhideWhenUsed/>
    <w:rsid w:val="0005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37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0513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5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bplotka</dc:creator>
  <cp:lastModifiedBy>Maria Lewandowska</cp:lastModifiedBy>
  <cp:revision>2</cp:revision>
  <cp:lastPrinted>2021-10-12T09:33:00Z</cp:lastPrinted>
  <dcterms:created xsi:type="dcterms:W3CDTF">2022-10-18T08:43:00Z</dcterms:created>
  <dcterms:modified xsi:type="dcterms:W3CDTF">2022-10-18T08:43:00Z</dcterms:modified>
</cp:coreProperties>
</file>